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4566" w14:textId="21D9B06E" w:rsidR="00C35C65" w:rsidRDefault="00C35C65" w:rsidP="00C35C65">
      <w:pPr>
        <w:rPr>
          <w:rFonts w:ascii="Arial" w:hAnsi="Arial"/>
          <w:b/>
          <w:sz w:val="36"/>
        </w:rPr>
      </w:pPr>
      <w:r>
        <w:rPr>
          <w:rFonts w:ascii="Arial" w:hAnsi="Arial"/>
          <w:b/>
          <w:sz w:val="24"/>
        </w:rPr>
        <w:t xml:space="preserve">Italian design dominates the new generation of IntercityHotels </w:t>
      </w:r>
    </w:p>
    <w:p w14:paraId="62D463B4" w14:textId="04AAC333" w:rsidR="00E51C63" w:rsidRDefault="00C35C65" w:rsidP="00C35C65">
      <w:pPr>
        <w:widowControl w:val="0"/>
        <w:tabs>
          <w:tab w:val="left" w:pos="6588"/>
        </w:tabs>
        <w:suppressAutoHyphens w:val="0"/>
        <w:ind w:right="130"/>
        <w:rPr>
          <w:rFonts w:ascii="Arial" w:hAnsi="Arial"/>
          <w:b/>
          <w:sz w:val="36"/>
        </w:rPr>
      </w:pPr>
      <w:r>
        <w:rPr>
          <w:rFonts w:ascii="Arial" w:hAnsi="Arial"/>
          <w:b/>
          <w:sz w:val="36"/>
        </w:rPr>
        <w:t>Conspicuously inconspicuous</w:t>
      </w:r>
    </w:p>
    <w:p w14:paraId="24EBFD88" w14:textId="77777777" w:rsidR="00C21D4C" w:rsidRPr="00AA4A32" w:rsidRDefault="00C21D4C" w:rsidP="00C35C65">
      <w:pPr>
        <w:widowControl w:val="0"/>
        <w:tabs>
          <w:tab w:val="left" w:pos="6588"/>
        </w:tabs>
        <w:suppressAutoHyphens w:val="0"/>
        <w:ind w:right="130"/>
        <w:rPr>
          <w:rFonts w:ascii="Times" w:hAnsi="Times" w:cs="Times"/>
          <w:b/>
          <w:sz w:val="24"/>
          <w:szCs w:val="24"/>
        </w:rPr>
      </w:pPr>
    </w:p>
    <w:p w14:paraId="30495E96" w14:textId="1927399E" w:rsidR="00BF40E4" w:rsidRPr="00AA4A32" w:rsidRDefault="00C35C65" w:rsidP="00BF40E4">
      <w:pPr>
        <w:numPr>
          <w:ilvl w:val="0"/>
          <w:numId w:val="9"/>
        </w:numPr>
        <w:suppressAutoHyphens w:val="0"/>
        <w:rPr>
          <w:rFonts w:ascii="Arial" w:hAnsi="Arial" w:cs="Arial"/>
          <w:b/>
          <w:color w:val="000000"/>
          <w:sz w:val="24"/>
          <w:szCs w:val="24"/>
        </w:rPr>
      </w:pPr>
      <w:r>
        <w:rPr>
          <w:rFonts w:ascii="Arial" w:hAnsi="Arial"/>
          <w:b/>
          <w:color w:val="000000"/>
          <w:sz w:val="24"/>
          <w:szCs w:val="24"/>
        </w:rPr>
        <w:t>IntercityHotel 2.0: Fresh look for new buildings</w:t>
      </w:r>
    </w:p>
    <w:p w14:paraId="793DB4D6" w14:textId="139DDF61" w:rsidR="00C21D4C" w:rsidRPr="00AA4A32" w:rsidRDefault="00137DAC" w:rsidP="00C21D4C">
      <w:pPr>
        <w:numPr>
          <w:ilvl w:val="0"/>
          <w:numId w:val="9"/>
        </w:numPr>
        <w:suppressAutoHyphens w:val="0"/>
        <w:rPr>
          <w:rFonts w:ascii="Arial" w:hAnsi="Arial" w:cs="Arial"/>
          <w:b/>
          <w:color w:val="000000"/>
          <w:sz w:val="24"/>
          <w:szCs w:val="24"/>
        </w:rPr>
      </w:pPr>
      <w:r>
        <w:rPr>
          <w:rFonts w:ascii="Arial" w:hAnsi="Arial"/>
          <w:b/>
          <w:sz w:val="24"/>
        </w:rPr>
        <w:t>Filigree design requires reliable hardware solutions</w:t>
      </w:r>
      <w:r>
        <w:rPr>
          <w:rFonts w:ascii="Arial" w:hAnsi="Arial"/>
          <w:b/>
          <w:color w:val="000000"/>
          <w:sz w:val="24"/>
          <w:szCs w:val="24"/>
        </w:rPr>
        <w:t xml:space="preserve"> </w:t>
      </w:r>
    </w:p>
    <w:p w14:paraId="27D35E94" w14:textId="6FE98C5D" w:rsidR="00C21D4C" w:rsidRPr="00AA4A32" w:rsidRDefault="00C21D4C" w:rsidP="00C21D4C">
      <w:pPr>
        <w:numPr>
          <w:ilvl w:val="0"/>
          <w:numId w:val="9"/>
        </w:numPr>
        <w:suppressAutoHyphens w:val="0"/>
        <w:rPr>
          <w:rFonts w:ascii="Arial" w:hAnsi="Arial" w:cs="Arial"/>
          <w:b/>
          <w:color w:val="000000"/>
          <w:sz w:val="24"/>
          <w:szCs w:val="24"/>
        </w:rPr>
      </w:pPr>
      <w:r>
        <w:rPr>
          <w:rFonts w:ascii="Arial" w:hAnsi="Arial"/>
          <w:b/>
          <w:color w:val="000000"/>
          <w:sz w:val="24"/>
          <w:szCs w:val="24"/>
        </w:rPr>
        <w:t xml:space="preserve">Smartphone </w:t>
      </w:r>
      <w:r w:rsidR="00297FA4">
        <w:rPr>
          <w:rFonts w:ascii="Arial" w:hAnsi="Arial"/>
          <w:b/>
          <w:color w:val="000000"/>
          <w:sz w:val="24"/>
          <w:szCs w:val="24"/>
        </w:rPr>
        <w:t>k</w:t>
      </w:r>
      <w:r>
        <w:rPr>
          <w:rFonts w:ascii="Arial" w:hAnsi="Arial"/>
          <w:b/>
          <w:color w:val="000000"/>
          <w:sz w:val="24"/>
          <w:szCs w:val="24"/>
        </w:rPr>
        <w:t xml:space="preserve">ey or </w:t>
      </w:r>
      <w:r w:rsidR="00297FA4">
        <w:rPr>
          <w:rFonts w:ascii="Arial" w:hAnsi="Arial"/>
          <w:b/>
          <w:color w:val="000000"/>
          <w:sz w:val="24"/>
          <w:szCs w:val="24"/>
        </w:rPr>
        <w:t>k</w:t>
      </w:r>
      <w:r>
        <w:rPr>
          <w:rFonts w:ascii="Arial" w:hAnsi="Arial"/>
          <w:b/>
          <w:color w:val="000000"/>
          <w:sz w:val="24"/>
          <w:szCs w:val="24"/>
        </w:rPr>
        <w:t xml:space="preserve">ey </w:t>
      </w:r>
      <w:r w:rsidR="00297FA4">
        <w:rPr>
          <w:rFonts w:ascii="Arial" w:hAnsi="Arial"/>
          <w:b/>
          <w:color w:val="000000"/>
          <w:sz w:val="24"/>
          <w:szCs w:val="24"/>
        </w:rPr>
        <w:t>c</w:t>
      </w:r>
      <w:r>
        <w:rPr>
          <w:rFonts w:ascii="Arial" w:hAnsi="Arial"/>
          <w:b/>
          <w:color w:val="000000"/>
          <w:sz w:val="24"/>
          <w:szCs w:val="24"/>
        </w:rPr>
        <w:t xml:space="preserve">ard: It’s up to the guest! </w:t>
      </w:r>
    </w:p>
    <w:p w14:paraId="3D9CB877" w14:textId="28E697AD" w:rsidR="00137DAC" w:rsidRPr="00AA4A32" w:rsidRDefault="00C21D4C" w:rsidP="00C21D4C">
      <w:pPr>
        <w:numPr>
          <w:ilvl w:val="0"/>
          <w:numId w:val="9"/>
        </w:numPr>
        <w:suppressAutoHyphens w:val="0"/>
        <w:rPr>
          <w:rFonts w:ascii="Arial" w:hAnsi="Arial" w:cs="Arial"/>
          <w:b/>
          <w:color w:val="000000"/>
          <w:sz w:val="24"/>
          <w:szCs w:val="24"/>
        </w:rPr>
      </w:pPr>
      <w:r>
        <w:rPr>
          <w:rFonts w:ascii="Arial" w:hAnsi="Arial"/>
          <w:b/>
          <w:color w:val="000000"/>
          <w:sz w:val="24"/>
          <w:szCs w:val="24"/>
        </w:rPr>
        <w:t xml:space="preserve">Being at home is no longer tied to a certain place – </w:t>
      </w:r>
      <w:r w:rsidR="00297FA4">
        <w:rPr>
          <w:rFonts w:ascii="Arial" w:hAnsi="Arial"/>
          <w:b/>
          <w:color w:val="000000"/>
          <w:sz w:val="24"/>
          <w:szCs w:val="24"/>
        </w:rPr>
        <w:br/>
      </w:r>
      <w:r>
        <w:rPr>
          <w:rFonts w:ascii="Arial" w:hAnsi="Arial"/>
          <w:b/>
          <w:color w:val="000000"/>
          <w:sz w:val="24"/>
          <w:szCs w:val="24"/>
        </w:rPr>
        <w:t>it is a feeling</w:t>
      </w:r>
    </w:p>
    <w:p w14:paraId="06B1BF96" w14:textId="77777777" w:rsidR="00137DAC" w:rsidRPr="00AA4A32" w:rsidRDefault="006F7E8B" w:rsidP="00137DAC">
      <w:pPr>
        <w:numPr>
          <w:ilvl w:val="0"/>
          <w:numId w:val="9"/>
        </w:numPr>
        <w:suppressAutoHyphens w:val="0"/>
        <w:rPr>
          <w:rFonts w:ascii="Arial" w:hAnsi="Arial" w:cs="Arial"/>
          <w:b/>
          <w:color w:val="000000"/>
          <w:sz w:val="24"/>
          <w:szCs w:val="24"/>
        </w:rPr>
      </w:pPr>
      <w:r>
        <w:rPr>
          <w:rFonts w:ascii="Arial" w:hAnsi="Arial"/>
          <w:b/>
          <w:color w:val="000000"/>
          <w:sz w:val="24"/>
          <w:szCs w:val="24"/>
        </w:rPr>
        <w:t>Design aesthetics and high quality – at a good price</w:t>
      </w:r>
    </w:p>
    <w:p w14:paraId="05BC6B70" w14:textId="77777777" w:rsidR="001914E7" w:rsidRPr="00AA4A32" w:rsidRDefault="001914E7" w:rsidP="001914E7">
      <w:pPr>
        <w:widowControl w:val="0"/>
        <w:tabs>
          <w:tab w:val="left" w:pos="6588"/>
        </w:tabs>
        <w:suppressAutoHyphens w:val="0"/>
        <w:ind w:right="130"/>
        <w:rPr>
          <w:rFonts w:ascii="Times" w:hAnsi="Times" w:cs="Times"/>
          <w:b/>
          <w:sz w:val="24"/>
          <w:szCs w:val="24"/>
        </w:rPr>
      </w:pPr>
    </w:p>
    <w:p w14:paraId="4B32875E" w14:textId="4C0919D8" w:rsidR="00863320" w:rsidRDefault="000B65A0" w:rsidP="00AA4A32">
      <w:pPr>
        <w:widowControl w:val="0"/>
        <w:tabs>
          <w:tab w:val="left" w:pos="6588"/>
        </w:tabs>
        <w:suppressAutoHyphens w:val="0"/>
        <w:ind w:right="130"/>
        <w:rPr>
          <w:rFonts w:ascii="Times" w:hAnsi="Times" w:cs="Times"/>
          <w:color w:val="000000"/>
          <w:sz w:val="24"/>
          <w:szCs w:val="24"/>
        </w:rPr>
      </w:pPr>
      <w:r>
        <w:rPr>
          <w:rFonts w:ascii="Times" w:hAnsi="Times"/>
          <w:sz w:val="24"/>
          <w:szCs w:val="24"/>
        </w:rPr>
        <w:t>Like being in your own living room – but much better looking! Italian architect and designer Matteo Thun designe</w:t>
      </w:r>
      <w:r w:rsidR="00297FA4">
        <w:rPr>
          <w:rFonts w:ascii="Times" w:hAnsi="Times"/>
          <w:sz w:val="24"/>
          <w:szCs w:val="24"/>
        </w:rPr>
        <w:t>d the interior of the IntercityH</w:t>
      </w:r>
      <w:r>
        <w:rPr>
          <w:rFonts w:ascii="Times" w:hAnsi="Times"/>
          <w:sz w:val="24"/>
          <w:szCs w:val="24"/>
        </w:rPr>
        <w:t>otels of the future in accordance with this principle. The prototype is the Intercity</w:t>
      </w:r>
      <w:r w:rsidR="00297FA4">
        <w:rPr>
          <w:rFonts w:ascii="Times" w:hAnsi="Times"/>
          <w:sz w:val="24"/>
          <w:szCs w:val="24"/>
        </w:rPr>
        <w:t>H</w:t>
      </w:r>
      <w:r>
        <w:rPr>
          <w:rFonts w:ascii="Times" w:hAnsi="Times"/>
          <w:sz w:val="24"/>
          <w:szCs w:val="24"/>
        </w:rPr>
        <w:t>otel in Brunswick, which opened at the end of 2016 and will be the pioneering design for all new hotels in the chain that are opening in the next few years. You might assume that a “big gesture” is called for, as is the case in many rol</w:t>
      </w:r>
      <w:r w:rsidR="00297FA4">
        <w:rPr>
          <w:rFonts w:ascii="Times" w:hAnsi="Times"/>
          <w:sz w:val="24"/>
          <w:szCs w:val="24"/>
        </w:rPr>
        <w:t>e model functions such as this.</w:t>
      </w:r>
      <w:r>
        <w:rPr>
          <w:rFonts w:ascii="Times" w:hAnsi="Times"/>
          <w:sz w:val="24"/>
          <w:szCs w:val="24"/>
        </w:rPr>
        <w:t xml:space="preserve"> However, Matteo Thun is a master of understatement, and this is precisely the approach with which he impresses the guests. “Zero Design” is the name for the</w:t>
      </w:r>
      <w:r w:rsidR="00297FA4">
        <w:rPr>
          <w:rFonts w:ascii="Times" w:hAnsi="Times"/>
          <w:sz w:val="24"/>
          <w:szCs w:val="24"/>
        </w:rPr>
        <w:t xml:space="preserve"> new</w:t>
      </w:r>
      <w:r>
        <w:rPr>
          <w:rFonts w:ascii="Times" w:hAnsi="Times"/>
          <w:sz w:val="24"/>
          <w:szCs w:val="24"/>
        </w:rPr>
        <w:t xml:space="preserve"> “less is more” approach of the IntercityHotel managers:</w:t>
      </w:r>
      <w:r>
        <w:rPr>
          <w:rFonts w:ascii="Times" w:hAnsi="Times"/>
          <w:color w:val="000000"/>
          <w:sz w:val="24"/>
          <w:szCs w:val="24"/>
        </w:rPr>
        <w:t xml:space="preserve"> Instead of spectacular effects, they put their faith in uncomplicated hospitality in a 100% feel-good ambience. Häfele, the internationally operating company for hardware solutions and electronic access control systems, accompanied the decision-makers involved in construction right from the start as a competent planning partner. They used Häfele’s 360° </w:t>
      </w:r>
      <w:r w:rsidR="00297FA4">
        <w:rPr>
          <w:rFonts w:ascii="Times" w:hAnsi="Times"/>
          <w:color w:val="000000"/>
          <w:sz w:val="24"/>
          <w:szCs w:val="24"/>
        </w:rPr>
        <w:t xml:space="preserve">comprehensive </w:t>
      </w:r>
      <w:r>
        <w:rPr>
          <w:rFonts w:ascii="Times" w:hAnsi="Times"/>
          <w:color w:val="000000"/>
          <w:sz w:val="24"/>
          <w:szCs w:val="24"/>
        </w:rPr>
        <w:t xml:space="preserve">project </w:t>
      </w:r>
      <w:r w:rsidR="00297FA4">
        <w:rPr>
          <w:rFonts w:ascii="Times" w:hAnsi="Times"/>
          <w:color w:val="000000"/>
          <w:sz w:val="24"/>
          <w:szCs w:val="24"/>
        </w:rPr>
        <w:t>solutions</w:t>
      </w:r>
      <w:r>
        <w:rPr>
          <w:rFonts w:ascii="Times" w:hAnsi="Times"/>
          <w:color w:val="000000"/>
          <w:sz w:val="24"/>
          <w:szCs w:val="24"/>
        </w:rPr>
        <w:t xml:space="preserve"> for selecting many products with which Matteo Thun’s ideas for a new hotel generation could become reality.</w:t>
      </w:r>
    </w:p>
    <w:p w14:paraId="05EC00A7" w14:textId="77777777" w:rsidR="00863320" w:rsidRDefault="00863320" w:rsidP="00AA4A32">
      <w:pPr>
        <w:widowControl w:val="0"/>
        <w:tabs>
          <w:tab w:val="left" w:pos="6588"/>
        </w:tabs>
        <w:suppressAutoHyphens w:val="0"/>
        <w:ind w:right="130"/>
        <w:rPr>
          <w:rFonts w:ascii="Times" w:hAnsi="Times" w:cs="Times"/>
          <w:color w:val="000000"/>
          <w:sz w:val="24"/>
          <w:szCs w:val="24"/>
        </w:rPr>
      </w:pPr>
    </w:p>
    <w:p w14:paraId="4EBA065F" w14:textId="3671AF12" w:rsidR="00991284" w:rsidRPr="00AA4A32" w:rsidRDefault="001914E7" w:rsidP="00AA4A32">
      <w:pPr>
        <w:widowControl w:val="0"/>
        <w:tabs>
          <w:tab w:val="left" w:pos="6588"/>
        </w:tabs>
        <w:suppressAutoHyphens w:val="0"/>
        <w:ind w:right="130"/>
        <w:rPr>
          <w:rFonts w:ascii="Arial" w:hAnsi="Arial" w:cs="Arial"/>
          <w:color w:val="000000"/>
          <w:sz w:val="24"/>
          <w:szCs w:val="24"/>
        </w:rPr>
      </w:pPr>
      <w:r>
        <w:rPr>
          <w:rFonts w:ascii="Arial" w:hAnsi="Arial"/>
          <w:b/>
          <w:color w:val="000000"/>
          <w:sz w:val="24"/>
          <w:szCs w:val="24"/>
        </w:rPr>
        <w:t xml:space="preserve">IntercityHotel 2.0: Fresh look for new buildings </w:t>
      </w:r>
    </w:p>
    <w:p w14:paraId="7216B0E0" w14:textId="779EB902" w:rsidR="00AD3AFA" w:rsidRPr="00C21D4C" w:rsidRDefault="00BF40E4" w:rsidP="00AA4A32">
      <w:pPr>
        <w:pStyle w:val="StandardWeb"/>
        <w:spacing w:before="0" w:after="0"/>
        <w:rPr>
          <w:rFonts w:ascii="Times" w:hAnsi="Times" w:cs="Times"/>
          <w:sz w:val="24"/>
          <w:szCs w:val="24"/>
        </w:rPr>
      </w:pPr>
      <w:r>
        <w:rPr>
          <w:rFonts w:ascii="Times" w:hAnsi="Times"/>
          <w:color w:val="000000"/>
          <w:sz w:val="24"/>
          <w:szCs w:val="24"/>
        </w:rPr>
        <w:t xml:space="preserve">The IntercityHotel Brunswick is one of 42 upper middle class hotels which IntercityHotel GmbH operates as a subsidiary of traditional Frankfurt-based Steigenberger Hotels AG worldwide. </w:t>
      </w:r>
      <w:r>
        <w:rPr>
          <w:rFonts w:ascii="Times" w:hAnsi="Times"/>
          <w:sz w:val="24"/>
          <w:szCs w:val="24"/>
        </w:rPr>
        <w:t xml:space="preserve">Brunswick architects Reichel&amp;Stauth and prasch buken partner architects from Hamburg were responsible for </w:t>
      </w:r>
      <w:r>
        <w:rPr>
          <w:rFonts w:ascii="Times" w:hAnsi="Times"/>
          <w:color w:val="000000"/>
          <w:sz w:val="24"/>
          <w:szCs w:val="24"/>
        </w:rPr>
        <w:t xml:space="preserve">the design and implementation planning </w:t>
      </w:r>
      <w:r>
        <w:rPr>
          <w:rFonts w:ascii="Times" w:hAnsi="Times"/>
          <w:sz w:val="24"/>
          <w:szCs w:val="24"/>
        </w:rPr>
        <w:t xml:space="preserve">of the business hotel with a large conference area. Both of them have already implemented several construction projects for both the hotel operator and the </w:t>
      </w:r>
      <w:r w:rsidR="00297FA4">
        <w:rPr>
          <w:rFonts w:ascii="Times" w:hAnsi="Times"/>
          <w:sz w:val="24"/>
          <w:szCs w:val="24"/>
        </w:rPr>
        <w:t>builder</w:t>
      </w:r>
      <w:r>
        <w:rPr>
          <w:rFonts w:ascii="Times" w:hAnsi="Times"/>
          <w:sz w:val="24"/>
          <w:szCs w:val="24"/>
        </w:rPr>
        <w:t>, B&amp;L Real Estate GmbH</w:t>
      </w:r>
      <w:r w:rsidR="00297FA4">
        <w:rPr>
          <w:rFonts w:ascii="Times" w:hAnsi="Times"/>
          <w:sz w:val="24"/>
          <w:szCs w:val="24"/>
        </w:rPr>
        <w:t xml:space="preserve"> from Hamburg</w:t>
      </w:r>
      <w:r>
        <w:rPr>
          <w:rFonts w:ascii="Times" w:hAnsi="Times"/>
          <w:sz w:val="24"/>
          <w:szCs w:val="24"/>
        </w:rPr>
        <w:t>.</w:t>
      </w:r>
    </w:p>
    <w:p w14:paraId="2674EEC0" w14:textId="7A190CFF" w:rsidR="00E51C63" w:rsidRDefault="00E51C63" w:rsidP="00AA4A32">
      <w:pPr>
        <w:pStyle w:val="StandardWeb"/>
        <w:spacing w:before="0" w:after="0"/>
        <w:rPr>
          <w:rFonts w:ascii="Times" w:hAnsi="Times" w:cs="Times"/>
          <w:color w:val="000000"/>
          <w:sz w:val="24"/>
          <w:szCs w:val="24"/>
        </w:rPr>
      </w:pPr>
      <w:r>
        <w:rPr>
          <w:rFonts w:ascii="Times" w:hAnsi="Times"/>
          <w:color w:val="000000"/>
          <w:sz w:val="24"/>
          <w:szCs w:val="24"/>
        </w:rPr>
        <w:t>The six-storey new development was erected with a gross floor area of about 7,750 m</w:t>
      </w:r>
      <w:r w:rsidRPr="00297FA4">
        <w:rPr>
          <w:rFonts w:ascii="Times" w:hAnsi="Times"/>
          <w:color w:val="000000"/>
          <w:sz w:val="24"/>
          <w:szCs w:val="24"/>
          <w:vertAlign w:val="superscript"/>
        </w:rPr>
        <w:t>2</w:t>
      </w:r>
      <w:r>
        <w:rPr>
          <w:rFonts w:ascii="Times" w:hAnsi="Times"/>
          <w:color w:val="000000"/>
          <w:sz w:val="24"/>
          <w:szCs w:val="24"/>
        </w:rPr>
        <w:t xml:space="preserve"> in the middle of the BraWoPark business and shopping area, and provides the good connection to all of the important hot spots of the city and the surroundings that is expected by IntercityHotel guests with its central proximity to </w:t>
      </w:r>
      <w:r>
        <w:rPr>
          <w:rFonts w:ascii="Times" w:hAnsi="Times"/>
          <w:color w:val="000000"/>
          <w:sz w:val="24"/>
          <w:szCs w:val="24"/>
        </w:rPr>
        <w:lastRenderedPageBreak/>
        <w:t>the main train station. The interior architecture from Matteo Thun is breathing fresh life into the hotel concept of the business brand, and bringing lightness, spaciousness and a harmonious colour concept and pleasant privacy into the world of business travellers and city tourists.</w:t>
      </w:r>
    </w:p>
    <w:p w14:paraId="2E148C2C" w14:textId="77777777" w:rsidR="00AA4A32" w:rsidRPr="00F21E2E" w:rsidRDefault="00AA4A32" w:rsidP="00AA4A32">
      <w:pPr>
        <w:pStyle w:val="StandardWeb"/>
        <w:spacing w:before="0" w:after="0"/>
        <w:rPr>
          <w:rFonts w:ascii="Times" w:hAnsi="Times" w:cs="Times"/>
          <w:color w:val="000000"/>
          <w:sz w:val="24"/>
          <w:szCs w:val="24"/>
        </w:rPr>
      </w:pPr>
    </w:p>
    <w:p w14:paraId="2CE9AD26" w14:textId="373EA49B" w:rsidR="009937C3" w:rsidRPr="00AA4A32" w:rsidRDefault="00C967E9" w:rsidP="00AA4A32">
      <w:pPr>
        <w:widowControl w:val="0"/>
        <w:suppressAutoHyphens w:val="0"/>
        <w:autoSpaceDE w:val="0"/>
        <w:autoSpaceDN w:val="0"/>
        <w:adjustRightInd w:val="0"/>
        <w:spacing w:line="300" w:lineRule="atLeast"/>
        <w:rPr>
          <w:rFonts w:ascii="Arial" w:hAnsi="Arial" w:cs="Arial"/>
          <w:b/>
          <w:sz w:val="24"/>
        </w:rPr>
      </w:pPr>
      <w:r>
        <w:rPr>
          <w:rFonts w:ascii="Arial" w:hAnsi="Arial"/>
          <w:b/>
          <w:sz w:val="24"/>
        </w:rPr>
        <w:t>Filigree design requires reliable hardware solutions</w:t>
      </w:r>
    </w:p>
    <w:p w14:paraId="3C227181" w14:textId="397341B2" w:rsidR="00AD3AFA" w:rsidRDefault="001874D0" w:rsidP="00AA4A32">
      <w:pPr>
        <w:widowControl w:val="0"/>
        <w:suppressAutoHyphens w:val="0"/>
        <w:autoSpaceDE w:val="0"/>
        <w:autoSpaceDN w:val="0"/>
        <w:adjustRightInd w:val="0"/>
        <w:spacing w:line="300" w:lineRule="atLeast"/>
        <w:rPr>
          <w:rFonts w:ascii="Times" w:hAnsi="Times"/>
          <w:sz w:val="24"/>
        </w:rPr>
      </w:pPr>
      <w:r>
        <w:rPr>
          <w:rFonts w:ascii="Times" w:hAnsi="Times"/>
          <w:sz w:val="24"/>
        </w:rPr>
        <w:t>Conspicuously inconspicuous, filigree robustness: Architectural hardware and furniture fitting</w:t>
      </w:r>
      <w:r w:rsidR="00297FA4">
        <w:rPr>
          <w:rFonts w:ascii="Times" w:hAnsi="Times"/>
          <w:sz w:val="24"/>
        </w:rPr>
        <w:t>s</w:t>
      </w:r>
      <w:r>
        <w:rPr>
          <w:rFonts w:ascii="Times" w:hAnsi="Times"/>
          <w:sz w:val="24"/>
        </w:rPr>
        <w:t xml:space="preserve"> ha</w:t>
      </w:r>
      <w:r w:rsidR="00297FA4">
        <w:rPr>
          <w:rFonts w:ascii="Times" w:hAnsi="Times"/>
          <w:sz w:val="24"/>
        </w:rPr>
        <w:t>ve</w:t>
      </w:r>
      <w:r>
        <w:rPr>
          <w:rFonts w:ascii="Times" w:hAnsi="Times"/>
          <w:sz w:val="24"/>
        </w:rPr>
        <w:t xml:space="preserve"> played </w:t>
      </w:r>
      <w:r w:rsidR="00297FA4">
        <w:rPr>
          <w:rFonts w:ascii="Times" w:hAnsi="Times"/>
          <w:sz w:val="24"/>
        </w:rPr>
        <w:t>their</w:t>
      </w:r>
      <w:r>
        <w:rPr>
          <w:rFonts w:ascii="Times" w:hAnsi="Times"/>
          <w:sz w:val="24"/>
        </w:rPr>
        <w:t xml:space="preserve"> part in making these apparent opposites work out in Thun’s design concept. Products from the Häfele product range provide top quality (multi-)functionality in the entire hotel. Some of them are visible, but many do their job subtly installed in the furniture. The hotel furniture is not exactly mollycoddled: In the first three days after opening, the hotel had 100% occupancy, says a satisfied Sabrina Lode, hotel manager of the IntercityHotel Brunswick. With 348 beds and an anticipated average utilisation of at least 70 percent, it is easy to calculate that a large number of guests will use the </w:t>
      </w:r>
      <w:r w:rsidR="00297FA4">
        <w:rPr>
          <w:rFonts w:ascii="Times" w:hAnsi="Times"/>
          <w:sz w:val="24"/>
        </w:rPr>
        <w:t>furnishings</w:t>
      </w:r>
      <w:r>
        <w:rPr>
          <w:rFonts w:ascii="Times" w:hAnsi="Times"/>
          <w:sz w:val="24"/>
        </w:rPr>
        <w:t xml:space="preserve">, and therefore also put </w:t>
      </w:r>
      <w:r w:rsidR="00297FA4">
        <w:rPr>
          <w:rFonts w:ascii="Times" w:hAnsi="Times"/>
          <w:sz w:val="24"/>
        </w:rPr>
        <w:t>them</w:t>
      </w:r>
      <w:r>
        <w:rPr>
          <w:rFonts w:ascii="Times" w:hAnsi="Times"/>
          <w:sz w:val="24"/>
        </w:rPr>
        <w:t xml:space="preserve"> to the test. All the more reason to pay attention to quality and durability. </w:t>
      </w:r>
    </w:p>
    <w:p w14:paraId="78BEC9B7" w14:textId="2EF500A6" w:rsidR="00863320" w:rsidRDefault="00E41B7C" w:rsidP="00AA4A32">
      <w:pPr>
        <w:widowControl w:val="0"/>
        <w:suppressAutoHyphens w:val="0"/>
        <w:autoSpaceDE w:val="0"/>
        <w:autoSpaceDN w:val="0"/>
        <w:adjustRightInd w:val="0"/>
        <w:spacing w:line="300" w:lineRule="atLeast"/>
        <w:rPr>
          <w:rFonts w:ascii="Times" w:hAnsi="Times"/>
          <w:sz w:val="24"/>
        </w:rPr>
      </w:pPr>
      <w:r>
        <w:rPr>
          <w:rFonts w:ascii="Times" w:hAnsi="Times"/>
          <w:sz w:val="24"/>
        </w:rPr>
        <w:t xml:space="preserve">In order to show filigree design but still be usable in a practical way, reliable hardware solutions are required. The fittings that are used make easy and smooth operation possible without using a great deal of force, and lead to long-lasting interior solutions. This applies to drawers in the same way as it does to sliding doors, partition wall systems and the many other accessories which make innovative hotel facilities so practical. </w:t>
      </w:r>
    </w:p>
    <w:p w14:paraId="34E2E1CC" w14:textId="77777777" w:rsidR="00AA4A32" w:rsidRDefault="00AA4A32" w:rsidP="00AA4A32">
      <w:pPr>
        <w:widowControl w:val="0"/>
        <w:suppressAutoHyphens w:val="0"/>
        <w:autoSpaceDE w:val="0"/>
        <w:autoSpaceDN w:val="0"/>
        <w:adjustRightInd w:val="0"/>
        <w:spacing w:line="300" w:lineRule="atLeast"/>
        <w:rPr>
          <w:rFonts w:ascii="Times" w:hAnsi="Times"/>
          <w:sz w:val="24"/>
        </w:rPr>
      </w:pPr>
    </w:p>
    <w:p w14:paraId="0F2D9C6F" w14:textId="777ACDB6" w:rsidR="00AD3AFA" w:rsidRPr="00AA4A32" w:rsidRDefault="00AD3AFA" w:rsidP="00AA4A32">
      <w:pPr>
        <w:widowControl w:val="0"/>
        <w:suppressAutoHyphens w:val="0"/>
        <w:autoSpaceDE w:val="0"/>
        <w:autoSpaceDN w:val="0"/>
        <w:adjustRightInd w:val="0"/>
        <w:spacing w:line="300" w:lineRule="atLeast"/>
        <w:rPr>
          <w:rFonts w:ascii="Arial" w:hAnsi="Arial" w:cs="Arial"/>
          <w:sz w:val="24"/>
        </w:rPr>
      </w:pPr>
      <w:r>
        <w:rPr>
          <w:rFonts w:ascii="Arial" w:hAnsi="Arial"/>
          <w:b/>
          <w:color w:val="000000"/>
          <w:sz w:val="24"/>
          <w:szCs w:val="24"/>
        </w:rPr>
        <w:t xml:space="preserve">Smartphone </w:t>
      </w:r>
      <w:r w:rsidR="00297FA4">
        <w:rPr>
          <w:rFonts w:ascii="Arial" w:hAnsi="Arial"/>
          <w:b/>
          <w:color w:val="000000"/>
          <w:sz w:val="24"/>
          <w:szCs w:val="24"/>
        </w:rPr>
        <w:t>k</w:t>
      </w:r>
      <w:r>
        <w:rPr>
          <w:rFonts w:ascii="Arial" w:hAnsi="Arial"/>
          <w:b/>
          <w:color w:val="000000"/>
          <w:sz w:val="24"/>
          <w:szCs w:val="24"/>
        </w:rPr>
        <w:t xml:space="preserve">ey or </w:t>
      </w:r>
      <w:r w:rsidR="00297FA4">
        <w:rPr>
          <w:rFonts w:ascii="Arial" w:hAnsi="Arial"/>
          <w:b/>
          <w:color w:val="000000"/>
          <w:sz w:val="24"/>
          <w:szCs w:val="24"/>
        </w:rPr>
        <w:t>k</w:t>
      </w:r>
      <w:r>
        <w:rPr>
          <w:rFonts w:ascii="Arial" w:hAnsi="Arial"/>
          <w:b/>
          <w:color w:val="000000"/>
          <w:sz w:val="24"/>
          <w:szCs w:val="24"/>
        </w:rPr>
        <w:t xml:space="preserve">ey </w:t>
      </w:r>
      <w:r w:rsidR="00297FA4">
        <w:rPr>
          <w:rFonts w:ascii="Arial" w:hAnsi="Arial"/>
          <w:b/>
          <w:color w:val="000000"/>
          <w:sz w:val="24"/>
          <w:szCs w:val="24"/>
        </w:rPr>
        <w:t>c</w:t>
      </w:r>
      <w:r>
        <w:rPr>
          <w:rFonts w:ascii="Arial" w:hAnsi="Arial"/>
          <w:b/>
          <w:color w:val="000000"/>
          <w:sz w:val="24"/>
          <w:szCs w:val="24"/>
        </w:rPr>
        <w:t>ard: It’s up to the guest!</w:t>
      </w:r>
    </w:p>
    <w:p w14:paraId="561BF905" w14:textId="4D5797D8" w:rsidR="007A43C7" w:rsidRPr="00606A46" w:rsidRDefault="00AD3AFA" w:rsidP="00AA4A32">
      <w:pPr>
        <w:widowControl w:val="0"/>
        <w:suppressAutoHyphens w:val="0"/>
        <w:autoSpaceDE w:val="0"/>
        <w:autoSpaceDN w:val="0"/>
        <w:adjustRightInd w:val="0"/>
        <w:spacing w:line="300" w:lineRule="atLeast"/>
        <w:rPr>
          <w:rFonts w:ascii="Times" w:hAnsi="Times" w:cs="Times"/>
          <w:sz w:val="24"/>
          <w:szCs w:val="24"/>
        </w:rPr>
      </w:pPr>
      <w:r>
        <w:rPr>
          <w:rFonts w:ascii="Times" w:hAnsi="Times"/>
          <w:sz w:val="24"/>
          <w:szCs w:val="24"/>
        </w:rPr>
        <w:t>One of the biggest innovations in the new IntercityHotels from a technical and administrative p</w:t>
      </w:r>
      <w:r w:rsidR="00297FA4">
        <w:rPr>
          <w:rFonts w:ascii="Times" w:hAnsi="Times"/>
          <w:sz w:val="24"/>
          <w:szCs w:val="24"/>
        </w:rPr>
        <w:t>o</w:t>
      </w:r>
      <w:r>
        <w:rPr>
          <w:rFonts w:ascii="Times" w:hAnsi="Times"/>
          <w:sz w:val="24"/>
          <w:szCs w:val="24"/>
        </w:rPr>
        <w:t xml:space="preserve">int of view is the mobile check-in concept based on the Dialock transponder-supported, electronic identification and </w:t>
      </w:r>
      <w:r w:rsidR="00297FA4">
        <w:rPr>
          <w:rFonts w:ascii="Times" w:hAnsi="Times"/>
          <w:sz w:val="24"/>
          <w:szCs w:val="24"/>
        </w:rPr>
        <w:t>access control</w:t>
      </w:r>
      <w:r>
        <w:rPr>
          <w:rFonts w:ascii="Times" w:hAnsi="Times"/>
          <w:sz w:val="24"/>
          <w:szCs w:val="24"/>
        </w:rPr>
        <w:t xml:space="preserve"> system from Häfele and the hotel app of software partner </w:t>
      </w:r>
      <w:r w:rsidR="00297FA4">
        <w:rPr>
          <w:rFonts w:ascii="Times" w:hAnsi="Times"/>
          <w:sz w:val="24"/>
          <w:szCs w:val="24"/>
        </w:rPr>
        <w:t>h</w:t>
      </w:r>
      <w:r>
        <w:rPr>
          <w:rFonts w:ascii="Times" w:hAnsi="Times"/>
          <w:sz w:val="24"/>
          <w:szCs w:val="24"/>
        </w:rPr>
        <w:t xml:space="preserve">otelbird. Communication with Dialock takes place using Bluetooth Low Energy (BLE). The guest receives the </w:t>
      </w:r>
      <w:r w:rsidR="00297FA4">
        <w:rPr>
          <w:rFonts w:ascii="Times" w:hAnsi="Times"/>
          <w:sz w:val="24"/>
          <w:szCs w:val="24"/>
        </w:rPr>
        <w:t>s</w:t>
      </w:r>
      <w:r>
        <w:rPr>
          <w:rFonts w:ascii="Times" w:hAnsi="Times"/>
          <w:sz w:val="24"/>
          <w:szCs w:val="24"/>
        </w:rPr>
        <w:t xml:space="preserve">martphone key on the app by request, and carries out check-in, payment and check-out at reception casually and in an instant, without waiting times. The guest can open his room door and gain access to all other booked areas of the hotel with the </w:t>
      </w:r>
      <w:r w:rsidR="00297FA4">
        <w:rPr>
          <w:rFonts w:ascii="Times" w:hAnsi="Times"/>
          <w:sz w:val="24"/>
          <w:szCs w:val="24"/>
        </w:rPr>
        <w:t>s</w:t>
      </w:r>
      <w:r>
        <w:rPr>
          <w:rFonts w:ascii="Times" w:hAnsi="Times"/>
          <w:sz w:val="24"/>
          <w:szCs w:val="24"/>
        </w:rPr>
        <w:t xml:space="preserve">martphone key. Other individual functions, additional services and offers from the hotel or individual sightseeing tips can also be integrated in the app. </w:t>
      </w:r>
    </w:p>
    <w:p w14:paraId="24B4B0C6" w14:textId="35181D18" w:rsidR="00606A46" w:rsidRPr="00606A46" w:rsidRDefault="007A43C7" w:rsidP="00AA4A32">
      <w:pPr>
        <w:widowControl w:val="0"/>
        <w:suppressAutoHyphens w:val="0"/>
        <w:autoSpaceDE w:val="0"/>
        <w:autoSpaceDN w:val="0"/>
        <w:adjustRightInd w:val="0"/>
        <w:spacing w:line="300" w:lineRule="atLeast"/>
        <w:rPr>
          <w:rFonts w:ascii="Times" w:hAnsi="Times" w:cs="Times"/>
          <w:sz w:val="24"/>
          <w:szCs w:val="24"/>
        </w:rPr>
      </w:pPr>
      <w:r>
        <w:rPr>
          <w:rFonts w:ascii="Times" w:hAnsi="Times"/>
          <w:sz w:val="24"/>
          <w:szCs w:val="24"/>
        </w:rPr>
        <w:t xml:space="preserve">Anyone who does not want to use the </w:t>
      </w:r>
      <w:r w:rsidR="00297FA4">
        <w:rPr>
          <w:rFonts w:ascii="Times" w:hAnsi="Times"/>
          <w:sz w:val="24"/>
          <w:szCs w:val="24"/>
        </w:rPr>
        <w:t>smartphone key</w:t>
      </w:r>
      <w:r>
        <w:rPr>
          <w:rFonts w:ascii="Times" w:hAnsi="Times"/>
          <w:sz w:val="24"/>
          <w:szCs w:val="24"/>
        </w:rPr>
        <w:t xml:space="preserve"> can alternatively use the branded key card as an access key and room key. This is issued by the staff at the </w:t>
      </w:r>
      <w:r>
        <w:rPr>
          <w:rFonts w:ascii="Times" w:hAnsi="Times"/>
          <w:sz w:val="24"/>
          <w:szCs w:val="24"/>
        </w:rPr>
        <w:lastRenderedPageBreak/>
        <w:t>so-called “check-in island</w:t>
      </w:r>
      <w:r w:rsidR="00297FA4">
        <w:rPr>
          <w:rFonts w:ascii="Times" w:hAnsi="Times"/>
          <w:sz w:val="24"/>
          <w:szCs w:val="24"/>
        </w:rPr>
        <w:t>s</w:t>
      </w:r>
      <w:r>
        <w:rPr>
          <w:rFonts w:ascii="Times" w:hAnsi="Times"/>
          <w:sz w:val="24"/>
          <w:szCs w:val="24"/>
        </w:rPr>
        <w:t>”, the signal red reception cube</w:t>
      </w:r>
      <w:r w:rsidR="00297FA4">
        <w:rPr>
          <w:rFonts w:ascii="Times" w:hAnsi="Times"/>
          <w:sz w:val="24"/>
          <w:szCs w:val="24"/>
        </w:rPr>
        <w:t>s</w:t>
      </w:r>
      <w:r>
        <w:rPr>
          <w:rFonts w:ascii="Times" w:hAnsi="Times"/>
          <w:sz w:val="24"/>
          <w:szCs w:val="24"/>
        </w:rPr>
        <w:t xml:space="preserve"> in the lobby. Both the </w:t>
      </w:r>
      <w:r w:rsidR="00297FA4">
        <w:rPr>
          <w:rFonts w:ascii="Times" w:hAnsi="Times"/>
          <w:sz w:val="24"/>
          <w:szCs w:val="24"/>
        </w:rPr>
        <w:t>s</w:t>
      </w:r>
      <w:r>
        <w:rPr>
          <w:rFonts w:ascii="Times" w:hAnsi="Times"/>
          <w:sz w:val="24"/>
          <w:szCs w:val="24"/>
        </w:rPr>
        <w:t xml:space="preserve">martphone key and the key card correspond </w:t>
      </w:r>
      <w:r w:rsidR="00297FA4">
        <w:rPr>
          <w:rFonts w:ascii="Times" w:hAnsi="Times"/>
          <w:sz w:val="24"/>
          <w:szCs w:val="24"/>
        </w:rPr>
        <w:t>touch</w:t>
      </w:r>
      <w:r>
        <w:rPr>
          <w:rFonts w:ascii="Times" w:hAnsi="Times"/>
          <w:sz w:val="24"/>
          <w:szCs w:val="24"/>
        </w:rPr>
        <w:t xml:space="preserve">lessly with the Dialock DT 710 door terminal at the guest rooms and the Dialock WT 210 wall terminals at the main entrance. </w:t>
      </w:r>
    </w:p>
    <w:p w14:paraId="494944DB" w14:textId="77D1480D" w:rsidR="00606A46" w:rsidRDefault="00606A46" w:rsidP="00AA4A32">
      <w:pPr>
        <w:widowControl w:val="0"/>
        <w:suppressAutoHyphens w:val="0"/>
        <w:autoSpaceDE w:val="0"/>
        <w:autoSpaceDN w:val="0"/>
        <w:adjustRightInd w:val="0"/>
        <w:spacing w:line="300" w:lineRule="atLeast"/>
        <w:rPr>
          <w:rFonts w:ascii="Times" w:hAnsi="Times" w:cs="Times"/>
          <w:color w:val="000000"/>
          <w:sz w:val="24"/>
          <w:szCs w:val="24"/>
        </w:rPr>
      </w:pPr>
      <w:r>
        <w:rPr>
          <w:rFonts w:ascii="Times" w:hAnsi="Times"/>
          <w:sz w:val="24"/>
          <w:szCs w:val="24"/>
        </w:rPr>
        <w:t>Dialock makes the everyday life of the hotelier easier: Access managers</w:t>
      </w:r>
      <w:r>
        <w:rPr>
          <w:rFonts w:ascii="Times" w:hAnsi="Times"/>
          <w:color w:val="000000"/>
          <w:sz w:val="24"/>
          <w:szCs w:val="24"/>
        </w:rPr>
        <w:t xml:space="preserve"> can obtain an overview of all locking procedures extremely quickly, organise locking </w:t>
      </w:r>
      <w:r w:rsidR="00297FA4">
        <w:rPr>
          <w:rFonts w:ascii="Times" w:hAnsi="Times"/>
          <w:color w:val="000000"/>
          <w:sz w:val="24"/>
          <w:szCs w:val="24"/>
        </w:rPr>
        <w:t>authorisations</w:t>
      </w:r>
      <w:r>
        <w:rPr>
          <w:rFonts w:ascii="Times" w:hAnsi="Times"/>
          <w:color w:val="000000"/>
          <w:sz w:val="24"/>
          <w:szCs w:val="24"/>
        </w:rPr>
        <w:t xml:space="preserve"> with ease and change them in a jiffy if necessary. The system can also be configured for many different additional requirements: Be it for the car park barrier, the lift controller</w:t>
      </w:r>
      <w:r w:rsidR="00297FA4">
        <w:rPr>
          <w:rFonts w:ascii="Times" w:hAnsi="Times"/>
          <w:color w:val="000000"/>
          <w:sz w:val="24"/>
          <w:szCs w:val="24"/>
        </w:rPr>
        <w:t>,</w:t>
      </w:r>
      <w:r>
        <w:rPr>
          <w:rFonts w:ascii="Times" w:hAnsi="Times"/>
          <w:color w:val="000000"/>
          <w:sz w:val="24"/>
          <w:szCs w:val="24"/>
        </w:rPr>
        <w:t xml:space="preserve"> operating the coffee machine or making the connection for cashless payment – Dialock can be flexibly adapted to new and changing requirements. </w:t>
      </w:r>
    </w:p>
    <w:p w14:paraId="63D6F7E8" w14:textId="1BA0AE92" w:rsidR="00AD3AFA" w:rsidRDefault="00AD3AFA" w:rsidP="00AA4A32">
      <w:pPr>
        <w:widowControl w:val="0"/>
        <w:suppressAutoHyphens w:val="0"/>
        <w:autoSpaceDE w:val="0"/>
        <w:autoSpaceDN w:val="0"/>
        <w:adjustRightInd w:val="0"/>
        <w:spacing w:line="300" w:lineRule="atLeast"/>
        <w:rPr>
          <w:rFonts w:ascii="Times" w:hAnsi="Times"/>
          <w:sz w:val="24"/>
        </w:rPr>
      </w:pPr>
      <w:r>
        <w:rPr>
          <w:rFonts w:ascii="Times" w:hAnsi="Times"/>
          <w:color w:val="000000"/>
          <w:sz w:val="24"/>
          <w:szCs w:val="24"/>
        </w:rPr>
        <w:t xml:space="preserve">“In addition to our new hotel in Brunswick, we are also using Dialock in the IntercityHotel in Duisburg, and will also be </w:t>
      </w:r>
      <w:r w:rsidR="00297FA4">
        <w:rPr>
          <w:rFonts w:ascii="Times" w:hAnsi="Times"/>
          <w:color w:val="000000"/>
          <w:sz w:val="24"/>
          <w:szCs w:val="24"/>
        </w:rPr>
        <w:t>using</w:t>
      </w:r>
      <w:r>
        <w:rPr>
          <w:rFonts w:ascii="Times" w:hAnsi="Times"/>
          <w:color w:val="000000"/>
          <w:sz w:val="24"/>
          <w:szCs w:val="24"/>
        </w:rPr>
        <w:t xml:space="preserve"> it in our new Steigenberger Hotel in Munich. The system simply provides our guests with the best possible convenience, flexibility and independence. Uncomplicated booking, digital check-in and check-out and payment of the hotel bill using the hotel app saves time and money. It also takes a great deal of the pressure off the employees at reception”,</w:t>
      </w:r>
      <w:r>
        <w:rPr>
          <w:rFonts w:ascii="Times" w:hAnsi="Times"/>
          <w:sz w:val="24"/>
        </w:rPr>
        <w:t xml:space="preserve"> confirms Christopher Holschier, Director Corporate Communications at Steigenberger Hotels AG.</w:t>
      </w:r>
    </w:p>
    <w:p w14:paraId="68DD11B9" w14:textId="77777777" w:rsidR="00AA4A32" w:rsidRPr="00A21AFB" w:rsidRDefault="00AA4A32" w:rsidP="00AA4A32">
      <w:pPr>
        <w:widowControl w:val="0"/>
        <w:suppressAutoHyphens w:val="0"/>
        <w:autoSpaceDE w:val="0"/>
        <w:autoSpaceDN w:val="0"/>
        <w:adjustRightInd w:val="0"/>
        <w:spacing w:line="300" w:lineRule="atLeast"/>
        <w:rPr>
          <w:rFonts w:ascii="Times" w:hAnsi="Times" w:cs="Times"/>
          <w:color w:val="FF0000"/>
          <w:sz w:val="24"/>
          <w:szCs w:val="24"/>
        </w:rPr>
      </w:pPr>
    </w:p>
    <w:p w14:paraId="2DF14BAC" w14:textId="175B1E11" w:rsidR="00F9563B" w:rsidRPr="00AA4A32" w:rsidRDefault="00F9563B" w:rsidP="00AA4A32">
      <w:pPr>
        <w:widowControl w:val="0"/>
        <w:suppressAutoHyphens w:val="0"/>
        <w:autoSpaceDE w:val="0"/>
        <w:autoSpaceDN w:val="0"/>
        <w:adjustRightInd w:val="0"/>
        <w:spacing w:line="300" w:lineRule="atLeast"/>
        <w:rPr>
          <w:rFonts w:ascii="Arial" w:hAnsi="Arial" w:cs="Arial"/>
          <w:b/>
          <w:sz w:val="24"/>
          <w:szCs w:val="24"/>
        </w:rPr>
      </w:pPr>
      <w:r>
        <w:rPr>
          <w:rFonts w:ascii="Arial" w:hAnsi="Arial"/>
          <w:b/>
          <w:sz w:val="24"/>
          <w:szCs w:val="24"/>
        </w:rPr>
        <w:t>“Being at home is no longer tied to a certain place – it is a feeling</w:t>
      </w:r>
      <w:r w:rsidR="00297FA4">
        <w:rPr>
          <w:rFonts w:ascii="Arial" w:hAnsi="Arial"/>
          <w:b/>
          <w:sz w:val="24"/>
          <w:szCs w:val="24"/>
        </w:rPr>
        <w:t>”</w:t>
      </w:r>
    </w:p>
    <w:p w14:paraId="1CF0D1C4" w14:textId="2107CE3A" w:rsidR="00F9563B" w:rsidRDefault="00906F12" w:rsidP="00AA4A32">
      <w:pPr>
        <w:widowControl w:val="0"/>
        <w:suppressAutoHyphens w:val="0"/>
        <w:autoSpaceDE w:val="0"/>
        <w:autoSpaceDN w:val="0"/>
        <w:adjustRightInd w:val="0"/>
        <w:spacing w:line="300" w:lineRule="atLeast"/>
        <w:rPr>
          <w:rFonts w:ascii="Times" w:hAnsi="Times" w:cs="Times"/>
          <w:sz w:val="24"/>
          <w:szCs w:val="24"/>
        </w:rPr>
      </w:pPr>
      <w:r>
        <w:rPr>
          <w:rFonts w:ascii="Times" w:hAnsi="Times"/>
          <w:sz w:val="24"/>
          <w:szCs w:val="24"/>
        </w:rPr>
        <w:t xml:space="preserve">… says Matteo Thun. The reception zone of a new IntercityHotel is therefore designed to be extremely homely and spacious. Nature comes into the building like it does in an Italian piazza, with leafy walls and real trees. The guests can spend time in different areas, however they want. There is the long bistro bar made from solid oak and patina-plated brass, large “social tables” or cosy leather armchairs grouped around small tables. Open shelving with cubic wooden compartments separate the areas effectively as dividing elements, but also provide lightness and transparency. </w:t>
      </w:r>
    </w:p>
    <w:p w14:paraId="0F3D7535" w14:textId="09F13E76" w:rsidR="002D726D" w:rsidRDefault="00696A9D" w:rsidP="00AA4A32">
      <w:pPr>
        <w:widowControl w:val="0"/>
        <w:suppressAutoHyphens w:val="0"/>
        <w:autoSpaceDE w:val="0"/>
        <w:autoSpaceDN w:val="0"/>
        <w:adjustRightInd w:val="0"/>
        <w:spacing w:line="300" w:lineRule="atLeast"/>
        <w:rPr>
          <w:rFonts w:ascii="Times" w:hAnsi="Times" w:cs="Times"/>
          <w:sz w:val="24"/>
          <w:szCs w:val="24"/>
        </w:rPr>
      </w:pPr>
      <w:r>
        <w:rPr>
          <w:rFonts w:ascii="Times" w:hAnsi="Times"/>
          <w:sz w:val="24"/>
          <w:szCs w:val="24"/>
        </w:rPr>
        <w:t xml:space="preserve">Authentic materials and fresh, fruity colours make the stay a haptic and visual experience – also in the 174 guest rooms which are distributed around the upper floors of the new </w:t>
      </w:r>
      <w:r w:rsidR="00297FA4">
        <w:rPr>
          <w:rFonts w:ascii="Times" w:hAnsi="Times"/>
          <w:sz w:val="24"/>
          <w:szCs w:val="24"/>
        </w:rPr>
        <w:t>building</w:t>
      </w:r>
      <w:r>
        <w:rPr>
          <w:rFonts w:ascii="Times" w:hAnsi="Times"/>
          <w:sz w:val="24"/>
          <w:szCs w:val="24"/>
        </w:rPr>
        <w:t>. The rooms, which are about 20 square metres in size, are functional yet cosily equipped, and have a comfortable double bed and a compact cabinet combination, which provides convenient multi</w:t>
      </w:r>
      <w:r w:rsidR="00297FA4">
        <w:rPr>
          <w:rFonts w:ascii="Times" w:hAnsi="Times"/>
          <w:sz w:val="24"/>
          <w:szCs w:val="24"/>
        </w:rPr>
        <w:t>-</w:t>
      </w:r>
      <w:r>
        <w:rPr>
          <w:rFonts w:ascii="Times" w:hAnsi="Times"/>
          <w:sz w:val="24"/>
          <w:szCs w:val="24"/>
        </w:rPr>
        <w:t xml:space="preserve">functionality with many Häfele products and a design language that fits in with the designs. A wardrobe with a floor-to-ceiling mirror and a robust </w:t>
      </w:r>
      <w:r w:rsidR="00297FA4">
        <w:rPr>
          <w:rFonts w:ascii="Times" w:hAnsi="Times"/>
          <w:sz w:val="24"/>
          <w:szCs w:val="24"/>
        </w:rPr>
        <w:t>luggage rack</w:t>
      </w:r>
      <w:r>
        <w:rPr>
          <w:rFonts w:ascii="Times" w:hAnsi="Times"/>
          <w:sz w:val="24"/>
          <w:szCs w:val="24"/>
        </w:rPr>
        <w:t xml:space="preserve"> is also integrated here, as is a safe and minibar and a small service niche for making tea </w:t>
      </w:r>
      <w:r>
        <w:rPr>
          <w:rFonts w:ascii="Times" w:hAnsi="Times"/>
          <w:sz w:val="24"/>
          <w:szCs w:val="24"/>
        </w:rPr>
        <w:lastRenderedPageBreak/>
        <w:t xml:space="preserve">in the </w:t>
      </w:r>
      <w:r w:rsidR="00297FA4">
        <w:rPr>
          <w:rFonts w:ascii="Times" w:hAnsi="Times"/>
          <w:sz w:val="24"/>
          <w:szCs w:val="24"/>
        </w:rPr>
        <w:t>“</w:t>
      </w:r>
      <w:r>
        <w:rPr>
          <w:rFonts w:ascii="Times" w:hAnsi="Times"/>
          <w:sz w:val="24"/>
          <w:szCs w:val="24"/>
        </w:rPr>
        <w:t xml:space="preserve">Business Plus” category. An eye-catcher is the wall-filling map of the area behind the bed, which provides the guests with orientation in the good old analogue way – in a suitable way for the location of the respective IntercityHotel, </w:t>
      </w:r>
      <w:r w:rsidR="00297FA4">
        <w:rPr>
          <w:rFonts w:ascii="Times" w:hAnsi="Times"/>
          <w:sz w:val="24"/>
          <w:szCs w:val="24"/>
        </w:rPr>
        <w:t>of</w:t>
      </w:r>
      <w:r>
        <w:rPr>
          <w:rFonts w:ascii="Times" w:hAnsi="Times"/>
          <w:sz w:val="24"/>
          <w:szCs w:val="24"/>
        </w:rPr>
        <w:t xml:space="preserve"> course. On the opposite side is the digital pendant: the media wall with electrification options for the </w:t>
      </w:r>
      <w:r w:rsidR="00297FA4">
        <w:rPr>
          <w:rFonts w:ascii="Times" w:hAnsi="Times"/>
          <w:sz w:val="24"/>
          <w:szCs w:val="24"/>
        </w:rPr>
        <w:t>s</w:t>
      </w:r>
      <w:r>
        <w:rPr>
          <w:rFonts w:ascii="Times" w:hAnsi="Times"/>
          <w:sz w:val="24"/>
          <w:szCs w:val="24"/>
        </w:rPr>
        <w:t xml:space="preserve">martphone and a work island for the laptop. </w:t>
      </w:r>
    </w:p>
    <w:p w14:paraId="5E29319C" w14:textId="77777777" w:rsidR="00AA4A32" w:rsidRDefault="00AA4A32" w:rsidP="00AA4A32">
      <w:pPr>
        <w:widowControl w:val="0"/>
        <w:suppressAutoHyphens w:val="0"/>
        <w:autoSpaceDE w:val="0"/>
        <w:autoSpaceDN w:val="0"/>
        <w:adjustRightInd w:val="0"/>
        <w:spacing w:line="300" w:lineRule="atLeast"/>
        <w:rPr>
          <w:rFonts w:ascii="Times" w:hAnsi="Times" w:cs="Times"/>
          <w:sz w:val="24"/>
          <w:szCs w:val="24"/>
        </w:rPr>
      </w:pPr>
    </w:p>
    <w:p w14:paraId="06A14E98" w14:textId="77777777" w:rsidR="001F05AA" w:rsidRPr="00AA4A32" w:rsidRDefault="001F05AA" w:rsidP="00AA4A32">
      <w:pPr>
        <w:widowControl w:val="0"/>
        <w:suppressAutoHyphens w:val="0"/>
        <w:autoSpaceDE w:val="0"/>
        <w:autoSpaceDN w:val="0"/>
        <w:adjustRightInd w:val="0"/>
        <w:spacing w:line="300" w:lineRule="atLeast"/>
        <w:rPr>
          <w:rFonts w:ascii="Arial" w:hAnsi="Arial" w:cs="Arial"/>
          <w:b/>
          <w:sz w:val="24"/>
          <w:szCs w:val="24"/>
        </w:rPr>
      </w:pPr>
      <w:r>
        <w:rPr>
          <w:rFonts w:ascii="Arial" w:hAnsi="Arial"/>
          <w:b/>
          <w:sz w:val="24"/>
          <w:szCs w:val="24"/>
        </w:rPr>
        <w:t>Design aesthetics and high quality – at a good price</w:t>
      </w:r>
    </w:p>
    <w:p w14:paraId="49FFFF24" w14:textId="67F24CFA" w:rsidR="00F9563B" w:rsidRPr="00F9563B" w:rsidRDefault="00696A9D" w:rsidP="00AA4A32">
      <w:pPr>
        <w:widowControl w:val="0"/>
        <w:suppressAutoHyphens w:val="0"/>
        <w:autoSpaceDE w:val="0"/>
        <w:autoSpaceDN w:val="0"/>
        <w:adjustRightInd w:val="0"/>
        <w:spacing w:line="300" w:lineRule="atLeast"/>
        <w:rPr>
          <w:rFonts w:ascii="Times" w:hAnsi="Times" w:cs="Times"/>
          <w:sz w:val="24"/>
          <w:szCs w:val="24"/>
        </w:rPr>
      </w:pPr>
      <w:r>
        <w:rPr>
          <w:rFonts w:ascii="Times" w:hAnsi="Times"/>
          <w:sz w:val="24"/>
          <w:szCs w:val="24"/>
        </w:rPr>
        <w:t>The wet cells are designed as internal zones and are illuminated towards the room via glazing. The sliding doors save space and give you freedom of movement here: The Slido Design 40</w:t>
      </w:r>
      <w:r w:rsidR="00297FA4">
        <w:rPr>
          <w:rFonts w:ascii="Times" w:hAnsi="Times"/>
          <w:sz w:val="24"/>
          <w:szCs w:val="24"/>
        </w:rPr>
        <w:t>-</w:t>
      </w:r>
      <w:r>
        <w:rPr>
          <w:rFonts w:ascii="Times" w:hAnsi="Times"/>
          <w:sz w:val="24"/>
          <w:szCs w:val="24"/>
        </w:rPr>
        <w:t>V sliding</w:t>
      </w:r>
      <w:r w:rsidR="00297FA4">
        <w:rPr>
          <w:rFonts w:ascii="Times" w:hAnsi="Times"/>
          <w:sz w:val="24"/>
          <w:szCs w:val="24"/>
        </w:rPr>
        <w:t xml:space="preserve"> door</w:t>
      </w:r>
      <w:r>
        <w:rPr>
          <w:rFonts w:ascii="Times" w:hAnsi="Times"/>
          <w:sz w:val="24"/>
          <w:szCs w:val="24"/>
        </w:rPr>
        <w:t xml:space="preserve"> fittings allow the door to be moved easily without using force. The soft clos</w:t>
      </w:r>
      <w:r w:rsidR="00297FA4">
        <w:rPr>
          <w:rFonts w:ascii="Times" w:hAnsi="Times"/>
          <w:sz w:val="24"/>
          <w:szCs w:val="24"/>
        </w:rPr>
        <w:t>ing</w:t>
      </w:r>
      <w:r>
        <w:rPr>
          <w:rFonts w:ascii="Times" w:hAnsi="Times"/>
          <w:sz w:val="24"/>
          <w:szCs w:val="24"/>
        </w:rPr>
        <w:t xml:space="preserve"> mechanism at both sides ensures that operation is extremely quiet. Slido Design also dominates the room as a visible design element. “Quality and an optimum price/performance ratio characterise all Häfele products which we have chosen for our designs”, say the planners at Matteo Thun. “And the company</w:t>
      </w:r>
      <w:r w:rsidR="00297FA4">
        <w:rPr>
          <w:rFonts w:ascii="Times" w:hAnsi="Times"/>
          <w:sz w:val="24"/>
          <w:szCs w:val="24"/>
        </w:rPr>
        <w:t>’</w:t>
      </w:r>
      <w:r>
        <w:rPr>
          <w:rFonts w:ascii="Times" w:hAnsi="Times"/>
          <w:sz w:val="24"/>
          <w:szCs w:val="24"/>
        </w:rPr>
        <w:t xml:space="preserve">s design aesthetics corresponds with our ideas”. This applies to the fire safety tested and certified door handles of the Startec </w:t>
      </w:r>
      <w:r w:rsidR="00297FA4">
        <w:rPr>
          <w:rFonts w:ascii="Times" w:hAnsi="Times"/>
          <w:sz w:val="24"/>
          <w:szCs w:val="24"/>
        </w:rPr>
        <w:t>PDH 4 s</w:t>
      </w:r>
      <w:r>
        <w:rPr>
          <w:rFonts w:ascii="Times" w:hAnsi="Times"/>
          <w:sz w:val="24"/>
          <w:szCs w:val="24"/>
        </w:rPr>
        <w:t xml:space="preserve">eries, which fit in with the overall design concept with </w:t>
      </w:r>
      <w:r w:rsidR="00297FA4">
        <w:rPr>
          <w:rFonts w:ascii="Times" w:hAnsi="Times"/>
          <w:sz w:val="24"/>
          <w:szCs w:val="24"/>
        </w:rPr>
        <w:t xml:space="preserve">satin </w:t>
      </w:r>
      <w:r>
        <w:rPr>
          <w:rFonts w:ascii="Times" w:hAnsi="Times"/>
          <w:sz w:val="24"/>
          <w:szCs w:val="24"/>
        </w:rPr>
        <w:t xml:space="preserve">stainless steel finish and have therefore been used for all of the doors in the building, </w:t>
      </w:r>
      <w:r w:rsidR="00297FA4">
        <w:rPr>
          <w:rFonts w:ascii="Times" w:hAnsi="Times"/>
          <w:sz w:val="24"/>
          <w:szCs w:val="24"/>
        </w:rPr>
        <w:t>as well as</w:t>
      </w:r>
      <w:r>
        <w:rPr>
          <w:rFonts w:ascii="Times" w:hAnsi="Times"/>
          <w:sz w:val="24"/>
          <w:szCs w:val="24"/>
        </w:rPr>
        <w:t xml:space="preserve"> the Slido Wall partition wall systems, with which the planners have provided maximum flexibility without costing the earth</w:t>
      </w:r>
      <w:r w:rsidR="00297FA4">
        <w:rPr>
          <w:rFonts w:ascii="Times" w:hAnsi="Times"/>
          <w:sz w:val="24"/>
          <w:szCs w:val="24"/>
        </w:rPr>
        <w:t xml:space="preserve"> in the conference area</w:t>
      </w:r>
      <w:r>
        <w:rPr>
          <w:rFonts w:ascii="Times" w:hAnsi="Times"/>
          <w:sz w:val="24"/>
          <w:szCs w:val="24"/>
        </w:rPr>
        <w:t xml:space="preserve">. If necessary, the area measuring about 200 square metres can be divided into several independent, soundproofed conference rooms. However, if the room is needed as a spacious unit, the floor-to-ceiling panels disappear discreetly into wall niches with </w:t>
      </w:r>
      <w:r w:rsidR="00297FA4">
        <w:rPr>
          <w:rFonts w:ascii="Times" w:hAnsi="Times"/>
          <w:sz w:val="24"/>
          <w:szCs w:val="24"/>
        </w:rPr>
        <w:t xml:space="preserve">just </w:t>
      </w:r>
      <w:r>
        <w:rPr>
          <w:rFonts w:ascii="Times" w:hAnsi="Times"/>
          <w:sz w:val="24"/>
          <w:szCs w:val="24"/>
        </w:rPr>
        <w:t>a few manual operations. In spite of having a wide range of possible shapes, colours and materials, Thun chose an inconspicuous, simple wooden decoration for the wall panels – with a running track integrated in the ceiling and no visible handles, the design is therefore concentrated on the partition wall elements themselves. “The discovery of simplicity” is probably the best description for the design of the new InnercityHotel generation. Stylistically and creatively: Häfele made it possible.</w:t>
      </w:r>
    </w:p>
    <w:p w14:paraId="2D0EA0CE" w14:textId="77777777" w:rsidR="00F031AE" w:rsidRDefault="00F031AE" w:rsidP="00AA4A32">
      <w:pPr>
        <w:suppressAutoHyphens w:val="0"/>
        <w:rPr>
          <w:rFonts w:ascii="Times" w:hAnsi="Times"/>
        </w:rPr>
      </w:pPr>
    </w:p>
    <w:p w14:paraId="052DFF63" w14:textId="641044BD" w:rsidR="0019136F" w:rsidRDefault="0019136F">
      <w:pPr>
        <w:rPr>
          <w:rFonts w:ascii="Arial" w:hAnsi="Arial" w:cs="Arial"/>
          <w:b/>
          <w:sz w:val="22"/>
        </w:rPr>
      </w:pPr>
    </w:p>
    <w:p w14:paraId="5F29EC30" w14:textId="62A62F34" w:rsidR="00297FA4" w:rsidRDefault="00297FA4">
      <w:pPr>
        <w:rPr>
          <w:rFonts w:ascii="Arial" w:hAnsi="Arial" w:cs="Arial"/>
          <w:b/>
          <w:sz w:val="22"/>
        </w:rPr>
      </w:pPr>
    </w:p>
    <w:p w14:paraId="1C6DB7BB" w14:textId="58504B42" w:rsidR="00297FA4" w:rsidRDefault="00297FA4">
      <w:pPr>
        <w:rPr>
          <w:rFonts w:ascii="Arial" w:hAnsi="Arial" w:cs="Arial"/>
          <w:b/>
          <w:sz w:val="22"/>
        </w:rPr>
      </w:pPr>
    </w:p>
    <w:p w14:paraId="1B63FC98" w14:textId="47DE8AD7" w:rsidR="00297FA4" w:rsidRDefault="00297FA4">
      <w:pPr>
        <w:rPr>
          <w:rFonts w:ascii="Arial" w:hAnsi="Arial" w:cs="Arial"/>
          <w:b/>
          <w:sz w:val="22"/>
        </w:rPr>
      </w:pPr>
    </w:p>
    <w:p w14:paraId="3F812BDA" w14:textId="087B8963" w:rsidR="00297FA4" w:rsidRDefault="00297FA4">
      <w:pPr>
        <w:rPr>
          <w:rFonts w:ascii="Arial" w:hAnsi="Arial" w:cs="Arial"/>
          <w:b/>
          <w:sz w:val="22"/>
        </w:rPr>
      </w:pPr>
    </w:p>
    <w:p w14:paraId="06525CFB" w14:textId="1459F05D" w:rsidR="00297FA4" w:rsidRDefault="00297FA4">
      <w:pPr>
        <w:rPr>
          <w:rFonts w:ascii="Arial" w:hAnsi="Arial" w:cs="Arial"/>
          <w:b/>
          <w:sz w:val="22"/>
        </w:rPr>
      </w:pPr>
    </w:p>
    <w:p w14:paraId="5966CF37" w14:textId="77777777" w:rsidR="00297FA4" w:rsidRDefault="00297FA4">
      <w:pPr>
        <w:rPr>
          <w:rFonts w:ascii="Arial" w:hAnsi="Arial" w:cs="Arial"/>
          <w:b/>
          <w:sz w:val="22"/>
        </w:rPr>
      </w:pPr>
    </w:p>
    <w:p w14:paraId="6FA7604D" w14:textId="54133458" w:rsidR="00B70A2F" w:rsidRPr="001B0E6D" w:rsidRDefault="002D4654">
      <w:pPr>
        <w:rPr>
          <w:rFonts w:ascii="Arial" w:hAnsi="Arial" w:cs="Arial"/>
          <w:b/>
          <w:sz w:val="22"/>
        </w:rPr>
      </w:pPr>
      <w:r>
        <w:rPr>
          <w:rFonts w:ascii="Arial" w:hAnsi="Arial"/>
          <w:b/>
          <w:sz w:val="22"/>
        </w:rPr>
        <w:lastRenderedPageBreak/>
        <w:t>PROJECT DATA IntercityHotel Brunswick</w:t>
      </w:r>
    </w:p>
    <w:p w14:paraId="1DAC4715" w14:textId="77777777" w:rsidR="00D00465" w:rsidRDefault="00D00465">
      <w:pPr>
        <w:rPr>
          <w:rFonts w:ascii="Arial" w:hAnsi="Arial" w:cs="Arial"/>
          <w:b/>
        </w:rPr>
      </w:pPr>
    </w:p>
    <w:tbl>
      <w:tblPr>
        <w:tblStyle w:val="Tabellenraster"/>
        <w:tblW w:w="8903" w:type="dxa"/>
        <w:tblLook w:val="04A0" w:firstRow="1" w:lastRow="0" w:firstColumn="1" w:lastColumn="0" w:noHBand="0" w:noVBand="1"/>
      </w:tblPr>
      <w:tblGrid>
        <w:gridCol w:w="3794"/>
        <w:gridCol w:w="5109"/>
      </w:tblGrid>
      <w:tr w:rsidR="00B70A2F" w14:paraId="0ECD20A0" w14:textId="77777777" w:rsidTr="005B4852">
        <w:trPr>
          <w:trHeight w:val="503"/>
        </w:trPr>
        <w:tc>
          <w:tcPr>
            <w:tcW w:w="3794" w:type="dxa"/>
            <w:shd w:val="clear" w:color="auto" w:fill="auto"/>
            <w:tcMar>
              <w:left w:w="108" w:type="dxa"/>
            </w:tcMar>
          </w:tcPr>
          <w:p w14:paraId="03266A67" w14:textId="77777777" w:rsidR="00B70A2F" w:rsidRDefault="002D4654" w:rsidP="00E14917">
            <w:pPr>
              <w:spacing w:before="240" w:after="240"/>
              <w:rPr>
                <w:rFonts w:ascii="Arial" w:hAnsi="Arial" w:cs="Arial"/>
                <w:b/>
              </w:rPr>
            </w:pPr>
            <w:r>
              <w:rPr>
                <w:rFonts w:ascii="Arial" w:hAnsi="Arial"/>
                <w:b/>
              </w:rPr>
              <w:t>Architecture</w:t>
            </w:r>
          </w:p>
        </w:tc>
        <w:tc>
          <w:tcPr>
            <w:tcW w:w="5109" w:type="dxa"/>
            <w:shd w:val="clear" w:color="auto" w:fill="auto"/>
            <w:tcMar>
              <w:left w:w="108" w:type="dxa"/>
            </w:tcMar>
          </w:tcPr>
          <w:p w14:paraId="73CCB1C7" w14:textId="6F8FEEA4" w:rsidR="00B70A2F" w:rsidRDefault="009878EF" w:rsidP="00E14917">
            <w:pPr>
              <w:spacing w:before="240" w:after="240"/>
              <w:rPr>
                <w:rFonts w:ascii="Arial" w:hAnsi="Arial" w:cs="Arial"/>
              </w:rPr>
            </w:pPr>
            <w:r>
              <w:rPr>
                <w:rFonts w:ascii="Arial" w:hAnsi="Arial"/>
              </w:rPr>
              <w:t>Reichel + Stauth, Brunswick</w:t>
            </w:r>
            <w:r>
              <w:rPr>
                <w:rFonts w:ascii="Arial" w:hAnsi="Arial"/>
              </w:rPr>
              <w:br/>
              <w:t>prasch buken partner architekten, Hamburg</w:t>
            </w:r>
          </w:p>
        </w:tc>
      </w:tr>
      <w:tr w:rsidR="00B70A2F" w:rsidRPr="000808B0" w14:paraId="28A72A73" w14:textId="77777777" w:rsidTr="005B4852">
        <w:trPr>
          <w:trHeight w:val="488"/>
        </w:trPr>
        <w:tc>
          <w:tcPr>
            <w:tcW w:w="3794" w:type="dxa"/>
            <w:shd w:val="clear" w:color="auto" w:fill="auto"/>
            <w:tcMar>
              <w:left w:w="108" w:type="dxa"/>
            </w:tcMar>
          </w:tcPr>
          <w:p w14:paraId="6E6951F2" w14:textId="43A0F91A" w:rsidR="00B70A2F" w:rsidRDefault="002D4654" w:rsidP="00E14917">
            <w:pPr>
              <w:spacing w:before="240" w:after="240"/>
              <w:rPr>
                <w:rFonts w:ascii="Arial" w:hAnsi="Arial" w:cs="Arial"/>
                <w:b/>
              </w:rPr>
            </w:pPr>
            <w:r>
              <w:rPr>
                <w:rFonts w:ascii="Arial" w:hAnsi="Arial"/>
                <w:b/>
              </w:rPr>
              <w:t>Inter</w:t>
            </w:r>
            <w:r w:rsidR="00297FA4">
              <w:rPr>
                <w:rFonts w:ascii="Arial" w:hAnsi="Arial"/>
                <w:b/>
              </w:rPr>
              <w:t>ior</w:t>
            </w:r>
            <w:r>
              <w:rPr>
                <w:rFonts w:ascii="Arial" w:hAnsi="Arial"/>
                <w:b/>
              </w:rPr>
              <w:t xml:space="preserve"> architecture</w:t>
            </w:r>
          </w:p>
        </w:tc>
        <w:tc>
          <w:tcPr>
            <w:tcW w:w="5109" w:type="dxa"/>
            <w:shd w:val="clear" w:color="auto" w:fill="auto"/>
            <w:tcMar>
              <w:left w:w="108" w:type="dxa"/>
            </w:tcMar>
          </w:tcPr>
          <w:p w14:paraId="5979971D" w14:textId="1B14421C" w:rsidR="00B70A2F" w:rsidRPr="00F8253B" w:rsidRDefault="009878EF" w:rsidP="00E14917">
            <w:pPr>
              <w:pStyle w:val="StandardWeb"/>
              <w:spacing w:before="240" w:after="240"/>
              <w:rPr>
                <w:rFonts w:ascii="Times" w:hAnsi="Times" w:cs="Times"/>
                <w:color w:val="000000"/>
                <w:sz w:val="24"/>
                <w:szCs w:val="24"/>
              </w:rPr>
            </w:pPr>
            <w:r>
              <w:rPr>
                <w:rFonts w:ascii="Arial" w:hAnsi="Arial"/>
              </w:rPr>
              <w:t>Matteo Thun &amp; Partners s.r.l., Milan</w:t>
            </w:r>
          </w:p>
        </w:tc>
      </w:tr>
      <w:tr w:rsidR="00B70A2F" w14:paraId="29AD0D26" w14:textId="77777777" w:rsidTr="0016550C">
        <w:trPr>
          <w:trHeight w:val="443"/>
        </w:trPr>
        <w:tc>
          <w:tcPr>
            <w:tcW w:w="3794" w:type="dxa"/>
            <w:shd w:val="clear" w:color="auto" w:fill="auto"/>
            <w:tcMar>
              <w:left w:w="108" w:type="dxa"/>
            </w:tcMar>
          </w:tcPr>
          <w:p w14:paraId="30143B5F" w14:textId="77777777" w:rsidR="00B70A2F" w:rsidRDefault="002D4654" w:rsidP="00E14917">
            <w:pPr>
              <w:spacing w:before="240" w:after="240"/>
              <w:rPr>
                <w:rFonts w:ascii="Arial" w:hAnsi="Arial" w:cs="Arial"/>
                <w:b/>
              </w:rPr>
            </w:pPr>
            <w:r>
              <w:rPr>
                <w:rFonts w:ascii="Arial" w:hAnsi="Arial"/>
                <w:b/>
              </w:rPr>
              <w:t>Operator / user</w:t>
            </w:r>
          </w:p>
        </w:tc>
        <w:tc>
          <w:tcPr>
            <w:tcW w:w="5109" w:type="dxa"/>
            <w:shd w:val="clear" w:color="auto" w:fill="auto"/>
            <w:tcMar>
              <w:left w:w="108" w:type="dxa"/>
            </w:tcMar>
          </w:tcPr>
          <w:p w14:paraId="13366AD4" w14:textId="65228CB2" w:rsidR="00B70A2F" w:rsidRPr="009878EF" w:rsidRDefault="009878EF" w:rsidP="00E14917">
            <w:pPr>
              <w:pStyle w:val="StandardWeb"/>
              <w:spacing w:before="240" w:after="240"/>
              <w:rPr>
                <w:rFonts w:ascii="Times" w:hAnsi="Times" w:cs="Times"/>
                <w:color w:val="000000"/>
                <w:sz w:val="24"/>
                <w:szCs w:val="24"/>
              </w:rPr>
            </w:pPr>
            <w:r>
              <w:rPr>
                <w:rFonts w:ascii="Arial" w:hAnsi="Arial"/>
              </w:rPr>
              <w:t>IntercityHotel GmbH</w:t>
            </w:r>
            <w:r>
              <w:rPr>
                <w:rFonts w:ascii="Arial" w:hAnsi="Arial"/>
              </w:rPr>
              <w:br/>
              <w:t>(su</w:t>
            </w:r>
            <w:r w:rsidR="00297FA4">
              <w:rPr>
                <w:rFonts w:ascii="Arial" w:hAnsi="Arial"/>
              </w:rPr>
              <w:t>b</w:t>
            </w:r>
            <w:r>
              <w:rPr>
                <w:rFonts w:ascii="Arial" w:hAnsi="Arial"/>
              </w:rPr>
              <w:t>sidiary of Steigenberger Hotels AG), Deutsche Hospitality</w:t>
            </w:r>
          </w:p>
        </w:tc>
      </w:tr>
      <w:tr w:rsidR="00B70A2F" w:rsidRPr="009F58EF" w14:paraId="5D5492B3" w14:textId="77777777" w:rsidTr="0016550C">
        <w:trPr>
          <w:trHeight w:val="521"/>
        </w:trPr>
        <w:tc>
          <w:tcPr>
            <w:tcW w:w="3794" w:type="dxa"/>
            <w:shd w:val="clear" w:color="auto" w:fill="auto"/>
            <w:tcMar>
              <w:left w:w="108" w:type="dxa"/>
            </w:tcMar>
          </w:tcPr>
          <w:p w14:paraId="6EDE453E" w14:textId="637C35D5" w:rsidR="00B70A2F" w:rsidRDefault="002D4654" w:rsidP="00E14917">
            <w:pPr>
              <w:spacing w:before="240" w:after="240"/>
              <w:rPr>
                <w:rFonts w:ascii="Arial" w:hAnsi="Arial" w:cs="Arial"/>
                <w:b/>
              </w:rPr>
            </w:pPr>
            <w:r>
              <w:rPr>
                <w:rFonts w:ascii="Arial" w:hAnsi="Arial"/>
                <w:b/>
              </w:rPr>
              <w:t xml:space="preserve">Investor / </w:t>
            </w:r>
            <w:r w:rsidR="00297FA4">
              <w:rPr>
                <w:rFonts w:ascii="Arial" w:hAnsi="Arial"/>
                <w:b/>
              </w:rPr>
              <w:t>builder</w:t>
            </w:r>
          </w:p>
        </w:tc>
        <w:tc>
          <w:tcPr>
            <w:tcW w:w="5109" w:type="dxa"/>
            <w:shd w:val="clear" w:color="auto" w:fill="auto"/>
            <w:tcMar>
              <w:left w:w="108" w:type="dxa"/>
            </w:tcMar>
          </w:tcPr>
          <w:p w14:paraId="60133E94" w14:textId="6711A2A1" w:rsidR="00B70A2F" w:rsidRPr="00F8253B" w:rsidRDefault="009878EF" w:rsidP="00E14917">
            <w:pPr>
              <w:pStyle w:val="StandardWeb"/>
              <w:spacing w:before="240" w:after="240"/>
              <w:rPr>
                <w:rFonts w:ascii="Arial" w:hAnsi="Arial" w:cs="Arial"/>
              </w:rPr>
            </w:pPr>
            <w:r>
              <w:rPr>
                <w:rFonts w:ascii="Arial" w:hAnsi="Arial"/>
              </w:rPr>
              <w:t>B&amp;L Willy-Brandt-Platz Braunschweig GmbH &amp; Co. KG, Hamburg</w:t>
            </w:r>
          </w:p>
        </w:tc>
      </w:tr>
      <w:tr w:rsidR="00B70A2F" w14:paraId="127B656B" w14:textId="77777777" w:rsidTr="005B4852">
        <w:trPr>
          <w:trHeight w:val="488"/>
        </w:trPr>
        <w:tc>
          <w:tcPr>
            <w:tcW w:w="3794" w:type="dxa"/>
            <w:shd w:val="clear" w:color="auto" w:fill="auto"/>
            <w:tcMar>
              <w:left w:w="108" w:type="dxa"/>
            </w:tcMar>
          </w:tcPr>
          <w:p w14:paraId="108CBC31" w14:textId="77777777" w:rsidR="00B70A2F" w:rsidRDefault="002D4654" w:rsidP="00E14917">
            <w:pPr>
              <w:spacing w:before="240" w:after="240"/>
              <w:rPr>
                <w:rFonts w:ascii="Arial" w:hAnsi="Arial" w:cs="Arial"/>
                <w:b/>
              </w:rPr>
            </w:pPr>
            <w:r>
              <w:rPr>
                <w:rFonts w:ascii="Arial" w:hAnsi="Arial"/>
                <w:b/>
              </w:rPr>
              <w:t>Size</w:t>
            </w:r>
          </w:p>
        </w:tc>
        <w:tc>
          <w:tcPr>
            <w:tcW w:w="5109" w:type="dxa"/>
            <w:shd w:val="clear" w:color="auto" w:fill="auto"/>
            <w:tcMar>
              <w:left w:w="108" w:type="dxa"/>
            </w:tcMar>
          </w:tcPr>
          <w:p w14:paraId="021C4B24" w14:textId="7777855D" w:rsidR="00B70A2F" w:rsidRDefault="003479FB" w:rsidP="00E14917">
            <w:pPr>
              <w:pStyle w:val="StandardWeb"/>
              <w:spacing w:before="240" w:after="240"/>
              <w:rPr>
                <w:rFonts w:ascii="Arial" w:hAnsi="Arial" w:cs="Arial"/>
              </w:rPr>
            </w:pPr>
            <w:r>
              <w:rPr>
                <w:rFonts w:ascii="Arial" w:hAnsi="Arial"/>
              </w:rPr>
              <w:t>7,750 m</w:t>
            </w:r>
            <w:r w:rsidRPr="00297FA4">
              <w:rPr>
                <w:rFonts w:ascii="Arial" w:hAnsi="Arial"/>
                <w:vertAlign w:val="superscript"/>
              </w:rPr>
              <w:t>2</w:t>
            </w:r>
            <w:r>
              <w:rPr>
                <w:rFonts w:ascii="Arial" w:hAnsi="Arial"/>
              </w:rPr>
              <w:t xml:space="preserve"> of gross floor area; 174 rooms, conference area, restaurant, bar, lounge</w:t>
            </w:r>
          </w:p>
        </w:tc>
      </w:tr>
      <w:tr w:rsidR="00B70A2F" w14:paraId="469F4F2F" w14:textId="77777777" w:rsidTr="005B4852">
        <w:trPr>
          <w:trHeight w:val="503"/>
        </w:trPr>
        <w:tc>
          <w:tcPr>
            <w:tcW w:w="3794" w:type="dxa"/>
            <w:shd w:val="clear" w:color="auto" w:fill="auto"/>
            <w:tcMar>
              <w:left w:w="108" w:type="dxa"/>
            </w:tcMar>
          </w:tcPr>
          <w:p w14:paraId="22EE7C56" w14:textId="319EC481" w:rsidR="00B70A2F" w:rsidRDefault="002D4654" w:rsidP="00E14917">
            <w:pPr>
              <w:spacing w:before="240" w:after="240"/>
              <w:rPr>
                <w:rFonts w:ascii="Arial" w:hAnsi="Arial" w:cs="Arial"/>
                <w:b/>
              </w:rPr>
            </w:pPr>
            <w:r>
              <w:rPr>
                <w:rFonts w:ascii="Arial" w:hAnsi="Arial"/>
                <w:b/>
              </w:rPr>
              <w:t>Year</w:t>
            </w:r>
          </w:p>
        </w:tc>
        <w:tc>
          <w:tcPr>
            <w:tcW w:w="5109" w:type="dxa"/>
            <w:shd w:val="clear" w:color="auto" w:fill="auto"/>
            <w:tcMar>
              <w:left w:w="108" w:type="dxa"/>
            </w:tcMar>
          </w:tcPr>
          <w:p w14:paraId="3224BE25" w14:textId="77777777" w:rsidR="00B70A2F" w:rsidRDefault="002D4654" w:rsidP="00E14917">
            <w:pPr>
              <w:spacing w:before="240" w:after="240"/>
              <w:rPr>
                <w:rFonts w:ascii="Arial" w:hAnsi="Arial" w:cs="Arial"/>
              </w:rPr>
            </w:pPr>
            <w:r>
              <w:rPr>
                <w:rFonts w:ascii="Arial" w:hAnsi="Arial"/>
              </w:rPr>
              <w:t>2016</w:t>
            </w:r>
          </w:p>
        </w:tc>
      </w:tr>
      <w:tr w:rsidR="00B70A2F" w14:paraId="3AA917F8" w14:textId="77777777" w:rsidTr="005B4852">
        <w:trPr>
          <w:trHeight w:val="488"/>
        </w:trPr>
        <w:tc>
          <w:tcPr>
            <w:tcW w:w="3794" w:type="dxa"/>
            <w:shd w:val="clear" w:color="auto" w:fill="auto"/>
            <w:tcMar>
              <w:left w:w="108" w:type="dxa"/>
            </w:tcMar>
          </w:tcPr>
          <w:p w14:paraId="68AD8B53" w14:textId="77777777" w:rsidR="00B70A2F" w:rsidRDefault="002D4654" w:rsidP="00E14917">
            <w:pPr>
              <w:spacing w:before="240" w:after="240"/>
              <w:rPr>
                <w:rFonts w:ascii="Arial" w:hAnsi="Arial" w:cs="Arial"/>
                <w:b/>
              </w:rPr>
            </w:pPr>
            <w:r>
              <w:rPr>
                <w:rFonts w:ascii="Arial" w:hAnsi="Arial"/>
                <w:b/>
              </w:rPr>
              <w:t>Homepage</w:t>
            </w:r>
          </w:p>
        </w:tc>
        <w:tc>
          <w:tcPr>
            <w:tcW w:w="5109" w:type="dxa"/>
            <w:shd w:val="clear" w:color="auto" w:fill="auto"/>
            <w:tcMar>
              <w:left w:w="108" w:type="dxa"/>
            </w:tcMar>
          </w:tcPr>
          <w:p w14:paraId="64C6D368" w14:textId="3B85741C" w:rsidR="00B70A2F" w:rsidRDefault="00FD5505" w:rsidP="00E14917">
            <w:pPr>
              <w:pStyle w:val="StandardWeb"/>
              <w:spacing w:before="240" w:after="240"/>
              <w:rPr>
                <w:rFonts w:ascii="Arial" w:hAnsi="Arial" w:cs="Arial"/>
              </w:rPr>
            </w:pPr>
            <w:r>
              <w:rPr>
                <w:rFonts w:ascii="Arial" w:hAnsi="Arial"/>
              </w:rPr>
              <w:t>https://www.intercityhotel.com/hotels/alle-hotels/deutschland/braunschweig/intercityhotel-braunschweig</w:t>
            </w:r>
          </w:p>
        </w:tc>
      </w:tr>
      <w:tr w:rsidR="00B70A2F" w14:paraId="6991885A" w14:textId="77777777" w:rsidTr="005B4852">
        <w:trPr>
          <w:trHeight w:val="503"/>
        </w:trPr>
        <w:tc>
          <w:tcPr>
            <w:tcW w:w="3794" w:type="dxa"/>
            <w:shd w:val="clear" w:color="auto" w:fill="auto"/>
            <w:tcMar>
              <w:left w:w="108" w:type="dxa"/>
            </w:tcMar>
          </w:tcPr>
          <w:p w14:paraId="0409611C" w14:textId="77777777" w:rsidR="00B70A2F" w:rsidRDefault="002D4654" w:rsidP="00E14917">
            <w:pPr>
              <w:spacing w:before="240" w:after="240"/>
              <w:rPr>
                <w:rFonts w:ascii="Arial" w:hAnsi="Arial" w:cs="Arial"/>
                <w:b/>
              </w:rPr>
            </w:pPr>
            <w:r>
              <w:rPr>
                <w:rFonts w:ascii="Arial" w:hAnsi="Arial"/>
                <w:b/>
              </w:rPr>
              <w:t>Project address</w:t>
            </w:r>
          </w:p>
        </w:tc>
        <w:tc>
          <w:tcPr>
            <w:tcW w:w="5109" w:type="dxa"/>
            <w:shd w:val="clear" w:color="auto" w:fill="auto"/>
            <w:tcMar>
              <w:left w:w="108" w:type="dxa"/>
            </w:tcMar>
          </w:tcPr>
          <w:p w14:paraId="76DF24BE" w14:textId="55123C45" w:rsidR="00B70A2F" w:rsidRDefault="009878EF" w:rsidP="00E14917">
            <w:pPr>
              <w:pStyle w:val="StandardWeb"/>
              <w:spacing w:before="240" w:after="240"/>
              <w:rPr>
                <w:rFonts w:ascii="Arial" w:hAnsi="Arial" w:cs="Arial"/>
              </w:rPr>
            </w:pPr>
            <w:r>
              <w:rPr>
                <w:rFonts w:ascii="Arial" w:hAnsi="Arial"/>
              </w:rPr>
              <w:t>Willy-Brandt-Platz 3, 38102 Brunswick</w:t>
            </w:r>
          </w:p>
        </w:tc>
      </w:tr>
      <w:tr w:rsidR="00B70A2F" w14:paraId="7E25A679" w14:textId="77777777" w:rsidTr="005B4852">
        <w:trPr>
          <w:trHeight w:val="3484"/>
        </w:trPr>
        <w:tc>
          <w:tcPr>
            <w:tcW w:w="3794" w:type="dxa"/>
            <w:shd w:val="clear" w:color="auto" w:fill="auto"/>
            <w:tcMar>
              <w:left w:w="108" w:type="dxa"/>
            </w:tcMar>
          </w:tcPr>
          <w:p w14:paraId="0F28E44D" w14:textId="77777777" w:rsidR="00B70A2F" w:rsidRDefault="002D4654" w:rsidP="00E14917">
            <w:pPr>
              <w:spacing w:before="240" w:after="240"/>
              <w:rPr>
                <w:rFonts w:ascii="Arial" w:hAnsi="Arial" w:cs="Arial"/>
                <w:b/>
              </w:rPr>
            </w:pPr>
            <w:r>
              <w:rPr>
                <w:rFonts w:ascii="Arial" w:hAnsi="Arial"/>
                <w:b/>
              </w:rPr>
              <w:lastRenderedPageBreak/>
              <w:t>Products</w:t>
            </w:r>
          </w:p>
        </w:tc>
        <w:tc>
          <w:tcPr>
            <w:tcW w:w="5109" w:type="dxa"/>
            <w:shd w:val="clear" w:color="auto" w:fill="auto"/>
            <w:tcMar>
              <w:left w:w="108" w:type="dxa"/>
            </w:tcMar>
          </w:tcPr>
          <w:p w14:paraId="2ECB1E43" w14:textId="77777777" w:rsidR="00B70A2F" w:rsidRPr="00F8253B" w:rsidRDefault="002D4654" w:rsidP="00E14917">
            <w:pPr>
              <w:spacing w:before="240" w:after="240"/>
              <w:rPr>
                <w:rFonts w:ascii="Arial" w:hAnsi="Arial" w:cs="Arial"/>
              </w:rPr>
            </w:pPr>
            <w:r>
              <w:rPr>
                <w:rFonts w:ascii="Arial" w:hAnsi="Arial"/>
              </w:rPr>
              <w:t>DIALOCK ELECTRONIC ACCESS CONTROL SYSTEM</w:t>
            </w:r>
          </w:p>
          <w:p w14:paraId="4154C456" w14:textId="41BA090C" w:rsidR="00B70A2F" w:rsidRPr="00F8253B" w:rsidRDefault="002D4654" w:rsidP="00E14917">
            <w:pPr>
              <w:pStyle w:val="Listenabsatz"/>
              <w:numPr>
                <w:ilvl w:val="0"/>
                <w:numId w:val="2"/>
              </w:numPr>
              <w:spacing w:before="240" w:after="240"/>
              <w:rPr>
                <w:rFonts w:ascii="Arial" w:hAnsi="Arial" w:cs="Arial"/>
                <w:sz w:val="20"/>
                <w:szCs w:val="20"/>
              </w:rPr>
            </w:pPr>
            <w:r>
              <w:rPr>
                <w:rFonts w:ascii="Arial" w:hAnsi="Arial"/>
                <w:sz w:val="20"/>
                <w:szCs w:val="20"/>
              </w:rPr>
              <w:t xml:space="preserve">DT 710 door terminal on room door with BLE / </w:t>
            </w:r>
            <w:r w:rsidR="00297FA4">
              <w:rPr>
                <w:rFonts w:ascii="Arial" w:hAnsi="Arial"/>
                <w:sz w:val="20"/>
                <w:szCs w:val="20"/>
              </w:rPr>
              <w:t>s</w:t>
            </w:r>
            <w:r>
              <w:rPr>
                <w:rFonts w:ascii="Arial" w:hAnsi="Arial"/>
                <w:sz w:val="20"/>
                <w:szCs w:val="20"/>
              </w:rPr>
              <w:t>martphone key</w:t>
            </w:r>
          </w:p>
          <w:p w14:paraId="7AA68257" w14:textId="0BA5AF84" w:rsidR="003479FB" w:rsidRPr="00F8253B" w:rsidRDefault="002D4654" w:rsidP="00E14917">
            <w:pPr>
              <w:pStyle w:val="Listenabsatz"/>
              <w:numPr>
                <w:ilvl w:val="0"/>
                <w:numId w:val="2"/>
              </w:numPr>
              <w:spacing w:before="240" w:after="240"/>
              <w:rPr>
                <w:rFonts w:ascii="Arial" w:hAnsi="Arial" w:cs="Arial"/>
                <w:sz w:val="20"/>
                <w:szCs w:val="20"/>
              </w:rPr>
            </w:pPr>
            <w:r>
              <w:rPr>
                <w:rFonts w:ascii="Arial" w:hAnsi="Arial"/>
                <w:sz w:val="20"/>
                <w:szCs w:val="20"/>
              </w:rPr>
              <w:t xml:space="preserve">WT 210 wall terminal in the corridors and at the main entrance with BLE / </w:t>
            </w:r>
            <w:r w:rsidR="00297FA4">
              <w:rPr>
                <w:rFonts w:ascii="Arial" w:hAnsi="Arial"/>
                <w:sz w:val="20"/>
                <w:szCs w:val="20"/>
              </w:rPr>
              <w:t>s</w:t>
            </w:r>
            <w:r>
              <w:rPr>
                <w:rFonts w:ascii="Arial" w:hAnsi="Arial"/>
                <w:sz w:val="20"/>
                <w:szCs w:val="20"/>
              </w:rPr>
              <w:t>martphone key</w:t>
            </w:r>
          </w:p>
          <w:p w14:paraId="2572AEC2" w14:textId="7EDBEEE7" w:rsidR="00B70A2F" w:rsidRPr="00333274" w:rsidRDefault="00B015A5" w:rsidP="00E14917">
            <w:pPr>
              <w:pStyle w:val="Listenabsatz"/>
              <w:numPr>
                <w:ilvl w:val="0"/>
                <w:numId w:val="2"/>
              </w:numPr>
              <w:spacing w:before="240" w:after="240"/>
              <w:rPr>
                <w:rFonts w:ascii="Arial" w:hAnsi="Arial" w:cs="Arial"/>
                <w:sz w:val="20"/>
                <w:szCs w:val="20"/>
              </w:rPr>
            </w:pPr>
            <w:r>
              <w:rPr>
                <w:rFonts w:ascii="Arial" w:hAnsi="Arial"/>
                <w:sz w:val="20"/>
                <w:szCs w:val="20"/>
              </w:rPr>
              <w:t xml:space="preserve">Dialock hotel software with interface to hotel management system (HMS) and to the </w:t>
            </w:r>
            <w:r w:rsidR="00297FA4">
              <w:rPr>
                <w:rFonts w:ascii="Arial" w:hAnsi="Arial"/>
                <w:sz w:val="20"/>
                <w:szCs w:val="20"/>
              </w:rPr>
              <w:t>h</w:t>
            </w:r>
            <w:r>
              <w:rPr>
                <w:rFonts w:ascii="Arial" w:hAnsi="Arial"/>
                <w:sz w:val="20"/>
                <w:szCs w:val="20"/>
              </w:rPr>
              <w:t xml:space="preserve">otelbird app (for the </w:t>
            </w:r>
            <w:r w:rsidR="00297FA4">
              <w:rPr>
                <w:rFonts w:ascii="Arial" w:hAnsi="Arial"/>
                <w:sz w:val="20"/>
                <w:szCs w:val="20"/>
              </w:rPr>
              <w:t>s</w:t>
            </w:r>
            <w:r>
              <w:rPr>
                <w:rFonts w:ascii="Arial" w:hAnsi="Arial"/>
                <w:sz w:val="20"/>
                <w:szCs w:val="20"/>
              </w:rPr>
              <w:t>m</w:t>
            </w:r>
            <w:r w:rsidR="00297FA4">
              <w:rPr>
                <w:rFonts w:ascii="Arial" w:hAnsi="Arial"/>
                <w:sz w:val="20"/>
                <w:szCs w:val="20"/>
              </w:rPr>
              <w:t>artphone key function)</w:t>
            </w:r>
          </w:p>
          <w:p w14:paraId="3BA72158" w14:textId="77777777" w:rsidR="00B70A2F" w:rsidRDefault="002D4654" w:rsidP="00E14917">
            <w:pPr>
              <w:spacing w:before="360" w:after="120"/>
              <w:rPr>
                <w:rFonts w:ascii="Arial" w:hAnsi="Arial" w:cs="Arial"/>
              </w:rPr>
            </w:pPr>
            <w:r>
              <w:rPr>
                <w:rFonts w:ascii="Arial" w:hAnsi="Arial"/>
              </w:rPr>
              <w:t>ARCHITECTURAL HARDWARE</w:t>
            </w:r>
          </w:p>
          <w:p w14:paraId="1FA07E45" w14:textId="6F1E4BF3" w:rsidR="003479FB" w:rsidRPr="00A02EB2" w:rsidRDefault="003479FB" w:rsidP="00E14917">
            <w:pPr>
              <w:pStyle w:val="Listenabsatz"/>
              <w:numPr>
                <w:ilvl w:val="0"/>
                <w:numId w:val="2"/>
              </w:numPr>
              <w:spacing w:before="240" w:after="240"/>
              <w:rPr>
                <w:rFonts w:ascii="Arial" w:hAnsi="Arial" w:cs="Arial"/>
                <w:sz w:val="20"/>
                <w:szCs w:val="20"/>
              </w:rPr>
            </w:pPr>
            <w:r>
              <w:rPr>
                <w:rFonts w:ascii="Arial" w:hAnsi="Arial"/>
                <w:sz w:val="20"/>
                <w:szCs w:val="20"/>
              </w:rPr>
              <w:t>Mechanical locking system</w:t>
            </w:r>
          </w:p>
          <w:p w14:paraId="15B6F0C8" w14:textId="187BED43" w:rsidR="00B70A2F" w:rsidRPr="00A02EB2" w:rsidRDefault="003479FB" w:rsidP="00E14917">
            <w:pPr>
              <w:pStyle w:val="Listenabsatz"/>
              <w:numPr>
                <w:ilvl w:val="0"/>
                <w:numId w:val="2"/>
              </w:numPr>
              <w:spacing w:before="240" w:after="240"/>
              <w:rPr>
                <w:rFonts w:ascii="Arial" w:hAnsi="Arial" w:cs="Arial"/>
                <w:sz w:val="20"/>
                <w:szCs w:val="20"/>
              </w:rPr>
            </w:pPr>
            <w:r>
              <w:rPr>
                <w:rFonts w:ascii="Arial" w:hAnsi="Arial"/>
                <w:sz w:val="20"/>
                <w:szCs w:val="20"/>
              </w:rPr>
              <w:t>Slido Wall partition wall systems</w:t>
            </w:r>
          </w:p>
          <w:p w14:paraId="1C5D647E" w14:textId="572F7FCC" w:rsidR="007D6B4B" w:rsidRPr="00A02EB2" w:rsidRDefault="007D6B4B" w:rsidP="00E14917">
            <w:pPr>
              <w:pStyle w:val="Listenabsatz"/>
              <w:numPr>
                <w:ilvl w:val="0"/>
                <w:numId w:val="2"/>
              </w:numPr>
              <w:spacing w:before="240" w:after="240"/>
              <w:rPr>
                <w:rFonts w:ascii="Arial" w:hAnsi="Arial" w:cs="Arial"/>
                <w:sz w:val="20"/>
                <w:szCs w:val="20"/>
              </w:rPr>
            </w:pPr>
            <w:r>
              <w:rPr>
                <w:rFonts w:ascii="Arial" w:hAnsi="Arial"/>
                <w:sz w:val="20"/>
                <w:szCs w:val="20"/>
              </w:rPr>
              <w:t>Slido Design 40-V sliding door fittings with two-sided soft clos</w:t>
            </w:r>
            <w:r w:rsidR="00297FA4">
              <w:rPr>
                <w:rFonts w:ascii="Arial" w:hAnsi="Arial"/>
                <w:sz w:val="20"/>
                <w:szCs w:val="20"/>
              </w:rPr>
              <w:t>ing mechanism</w:t>
            </w:r>
            <w:r>
              <w:rPr>
                <w:rFonts w:ascii="Arial" w:hAnsi="Arial"/>
                <w:sz w:val="20"/>
                <w:szCs w:val="20"/>
              </w:rPr>
              <w:t xml:space="preserve"> at the bathroom entrances </w:t>
            </w:r>
          </w:p>
          <w:p w14:paraId="1F567BBC" w14:textId="13AA3C21" w:rsidR="003479FB" w:rsidRPr="00A02EB2" w:rsidRDefault="007D6B4B" w:rsidP="00E14917">
            <w:pPr>
              <w:pStyle w:val="Listenabsatz"/>
              <w:numPr>
                <w:ilvl w:val="0"/>
                <w:numId w:val="2"/>
              </w:numPr>
              <w:spacing w:before="240" w:after="240"/>
              <w:rPr>
                <w:rFonts w:ascii="Arial" w:hAnsi="Arial" w:cs="Arial"/>
                <w:sz w:val="20"/>
                <w:szCs w:val="20"/>
              </w:rPr>
            </w:pPr>
            <w:r>
              <w:rPr>
                <w:rFonts w:ascii="Arial" w:hAnsi="Arial"/>
                <w:sz w:val="20"/>
                <w:szCs w:val="20"/>
              </w:rPr>
              <w:t xml:space="preserve">StarTec PDH 4103 </w:t>
            </w:r>
            <w:r w:rsidR="00297FA4">
              <w:rPr>
                <w:rFonts w:ascii="Arial" w:hAnsi="Arial"/>
                <w:sz w:val="20"/>
                <w:szCs w:val="20"/>
              </w:rPr>
              <w:t>lever</w:t>
            </w:r>
            <w:r>
              <w:rPr>
                <w:rFonts w:ascii="Arial" w:hAnsi="Arial"/>
                <w:sz w:val="20"/>
                <w:szCs w:val="20"/>
              </w:rPr>
              <w:t xml:space="preserve"> handle set </w:t>
            </w:r>
          </w:p>
          <w:p w14:paraId="263FEAE5" w14:textId="1C614E16" w:rsidR="00B70A2F" w:rsidRPr="00E14917" w:rsidRDefault="007D6B4B" w:rsidP="00E14917">
            <w:pPr>
              <w:pStyle w:val="Listenabsatz"/>
              <w:numPr>
                <w:ilvl w:val="0"/>
                <w:numId w:val="2"/>
              </w:numPr>
              <w:spacing w:before="240" w:after="240"/>
              <w:rPr>
                <w:rFonts w:ascii="Arial" w:hAnsi="Arial" w:cs="Arial"/>
                <w:sz w:val="20"/>
              </w:rPr>
            </w:pPr>
            <w:r>
              <w:rPr>
                <w:rFonts w:ascii="Arial" w:hAnsi="Arial"/>
                <w:sz w:val="20"/>
              </w:rPr>
              <w:t xml:space="preserve">StarTec PDH 4106 </w:t>
            </w:r>
            <w:r w:rsidR="00297FA4">
              <w:rPr>
                <w:rFonts w:ascii="Arial" w:hAnsi="Arial"/>
                <w:sz w:val="20"/>
              </w:rPr>
              <w:t>lever</w:t>
            </w:r>
            <w:r>
              <w:rPr>
                <w:rFonts w:ascii="Arial" w:hAnsi="Arial"/>
                <w:sz w:val="20"/>
              </w:rPr>
              <w:t xml:space="preserve"> handle set at the escape doors</w:t>
            </w:r>
          </w:p>
          <w:p w14:paraId="7D231C8B" w14:textId="77777777" w:rsidR="00B70A2F" w:rsidRDefault="002D4654" w:rsidP="00E14917">
            <w:pPr>
              <w:spacing w:before="360" w:after="240"/>
              <w:rPr>
                <w:rFonts w:ascii="Arial" w:hAnsi="Arial" w:cs="Arial"/>
              </w:rPr>
            </w:pPr>
            <w:r>
              <w:rPr>
                <w:rFonts w:ascii="Arial" w:hAnsi="Arial"/>
              </w:rPr>
              <w:t>FURNITURE FITTINGS</w:t>
            </w:r>
          </w:p>
          <w:p w14:paraId="470AFA08" w14:textId="37C790DB" w:rsidR="00B70A2F" w:rsidRPr="00A02EB2" w:rsidRDefault="002D4654" w:rsidP="00E14917">
            <w:pPr>
              <w:pStyle w:val="Listenabsatz"/>
              <w:numPr>
                <w:ilvl w:val="0"/>
                <w:numId w:val="2"/>
              </w:numPr>
              <w:spacing w:before="240" w:after="240"/>
              <w:rPr>
                <w:rFonts w:ascii="Arial" w:hAnsi="Arial" w:cs="Arial"/>
                <w:sz w:val="20"/>
                <w:szCs w:val="20"/>
              </w:rPr>
            </w:pPr>
            <w:r>
              <w:rPr>
                <w:rFonts w:ascii="Arial" w:hAnsi="Arial"/>
                <w:sz w:val="20"/>
                <w:szCs w:val="20"/>
              </w:rPr>
              <w:t xml:space="preserve">LED light in the furniture </w:t>
            </w:r>
            <w:r w:rsidR="00297FA4" w:rsidRPr="00297FA4">
              <w:rPr>
                <w:rFonts w:ascii="Arial" w:hAnsi="Arial"/>
                <w:sz w:val="20"/>
                <w:szCs w:val="20"/>
              </w:rPr>
              <w:t>Loox</w:t>
            </w:r>
          </w:p>
          <w:p w14:paraId="6B142FE3" w14:textId="77777777" w:rsidR="00B70A2F" w:rsidRPr="00A02EB2" w:rsidRDefault="002D4654" w:rsidP="00E14917">
            <w:pPr>
              <w:pStyle w:val="Listenabsatz"/>
              <w:numPr>
                <w:ilvl w:val="0"/>
                <w:numId w:val="2"/>
              </w:numPr>
              <w:spacing w:before="240" w:after="240"/>
              <w:rPr>
                <w:rFonts w:ascii="Arial" w:hAnsi="Arial" w:cs="Arial"/>
                <w:sz w:val="20"/>
                <w:szCs w:val="20"/>
              </w:rPr>
            </w:pPr>
            <w:r>
              <w:rPr>
                <w:rFonts w:ascii="Arial" w:hAnsi="Arial"/>
                <w:sz w:val="20"/>
                <w:szCs w:val="20"/>
              </w:rPr>
              <w:t>Wardrobe hooks / folding hooks</w:t>
            </w:r>
          </w:p>
          <w:p w14:paraId="0AB11261" w14:textId="77777777" w:rsidR="007D6B4B" w:rsidRPr="00A02EB2" w:rsidRDefault="007D6B4B" w:rsidP="00E14917">
            <w:pPr>
              <w:pStyle w:val="Listenabsatz"/>
              <w:numPr>
                <w:ilvl w:val="0"/>
                <w:numId w:val="2"/>
              </w:numPr>
              <w:spacing w:before="240" w:after="240"/>
              <w:rPr>
                <w:rFonts w:ascii="Arial" w:hAnsi="Arial" w:cs="Arial"/>
                <w:sz w:val="20"/>
                <w:szCs w:val="20"/>
              </w:rPr>
            </w:pPr>
            <w:r>
              <w:rPr>
                <w:rFonts w:ascii="Arial" w:hAnsi="Arial"/>
                <w:sz w:val="20"/>
                <w:szCs w:val="20"/>
              </w:rPr>
              <w:t>Safe</w:t>
            </w:r>
          </w:p>
          <w:p w14:paraId="007E08D6" w14:textId="2257B082" w:rsidR="00B70A2F" w:rsidRPr="00E14917" w:rsidRDefault="007D6B4B" w:rsidP="00E14917">
            <w:pPr>
              <w:pStyle w:val="Listenabsatz"/>
              <w:numPr>
                <w:ilvl w:val="0"/>
                <w:numId w:val="2"/>
              </w:numPr>
              <w:spacing w:before="240" w:after="240"/>
              <w:rPr>
                <w:rFonts w:ascii="Arial" w:hAnsi="Arial" w:cs="Arial"/>
                <w:sz w:val="20"/>
                <w:szCs w:val="20"/>
              </w:rPr>
            </w:pPr>
            <w:r>
              <w:rPr>
                <w:rFonts w:ascii="Arial" w:hAnsi="Arial"/>
                <w:sz w:val="20"/>
                <w:szCs w:val="20"/>
              </w:rPr>
              <w:t>Minibar</w:t>
            </w:r>
          </w:p>
        </w:tc>
      </w:tr>
    </w:tbl>
    <w:p w14:paraId="5BCD39F5" w14:textId="170170E8" w:rsidR="005B4852" w:rsidRDefault="005B4852">
      <w:pPr>
        <w:rPr>
          <w:rFonts w:ascii="Times" w:hAnsi="Times" w:cs="Times"/>
          <w:sz w:val="24"/>
        </w:rPr>
      </w:pPr>
    </w:p>
    <w:p w14:paraId="5DA6D3CD" w14:textId="77777777" w:rsidR="008A4C16" w:rsidRDefault="008A4C16">
      <w:pPr>
        <w:suppressAutoHyphens w:val="0"/>
        <w:rPr>
          <w:rFonts w:ascii="Times" w:hAnsi="Times" w:cs="Times"/>
          <w:sz w:val="24"/>
        </w:rPr>
      </w:pPr>
      <w:r>
        <w:br w:type="page"/>
      </w:r>
    </w:p>
    <w:p w14:paraId="32088B54" w14:textId="6021F937" w:rsidR="00B70A2F" w:rsidRDefault="00297FA4">
      <w:pPr>
        <w:rPr>
          <w:rFonts w:ascii="Times" w:hAnsi="Times" w:cs="Times"/>
          <w:sz w:val="24"/>
        </w:rPr>
      </w:pPr>
      <w:r>
        <w:rPr>
          <w:rFonts w:ascii="Times" w:hAnsi="Times"/>
          <w:sz w:val="24"/>
        </w:rPr>
        <w:lastRenderedPageBreak/>
        <w:t>Further</w:t>
      </w:r>
      <w:r w:rsidR="002D4654">
        <w:rPr>
          <w:rFonts w:ascii="Times" w:hAnsi="Times"/>
          <w:sz w:val="24"/>
        </w:rPr>
        <w:t xml:space="preserve"> information is available from</w:t>
      </w:r>
    </w:p>
    <w:p w14:paraId="0CD5E9D0" w14:textId="77777777" w:rsidR="00B70A2F" w:rsidRDefault="002D4654">
      <w:pPr>
        <w:rPr>
          <w:rFonts w:ascii="Times" w:hAnsi="Times" w:cs="Times"/>
          <w:sz w:val="24"/>
        </w:rPr>
      </w:pPr>
      <w:r>
        <w:rPr>
          <w:rFonts w:ascii="Times" w:hAnsi="Times"/>
          <w:sz w:val="24"/>
        </w:rPr>
        <w:t xml:space="preserve">Häfele GmbH &amp; Co KG, Postfach 1237, </w:t>
      </w:r>
    </w:p>
    <w:p w14:paraId="0577914E" w14:textId="77777777" w:rsidR="00B70A2F" w:rsidRDefault="002D4654">
      <w:pPr>
        <w:rPr>
          <w:rFonts w:ascii="Times" w:hAnsi="Times" w:cs="Times"/>
          <w:sz w:val="24"/>
        </w:rPr>
      </w:pPr>
      <w:r>
        <w:rPr>
          <w:rFonts w:ascii="Times" w:hAnsi="Times"/>
          <w:sz w:val="24"/>
        </w:rPr>
        <w:t xml:space="preserve">D-72192 Nagold, Tel.: +49 7452 95-394, </w:t>
      </w:r>
    </w:p>
    <w:p w14:paraId="570E0E6A" w14:textId="77777777" w:rsidR="00B70A2F" w:rsidRDefault="002D4654">
      <w:pPr>
        <w:rPr>
          <w:rFonts w:ascii="Times" w:hAnsi="Times" w:cs="Times"/>
          <w:sz w:val="24"/>
        </w:rPr>
      </w:pPr>
      <w:r>
        <w:rPr>
          <w:rFonts w:ascii="Times" w:hAnsi="Times"/>
          <w:sz w:val="24"/>
        </w:rPr>
        <w:t xml:space="preserve">Fax: +49 7452 95-1498, </w:t>
      </w:r>
    </w:p>
    <w:p w14:paraId="514BD15F" w14:textId="77777777" w:rsidR="00B70A2F" w:rsidRPr="00E90036" w:rsidRDefault="002D4654">
      <w:pPr>
        <w:rPr>
          <w:rFonts w:ascii="Times" w:hAnsi="Times" w:cs="Times"/>
          <w:sz w:val="24"/>
        </w:rPr>
      </w:pPr>
      <w:r>
        <w:rPr>
          <w:rFonts w:ascii="Times" w:hAnsi="Times"/>
          <w:sz w:val="24"/>
        </w:rPr>
        <w:t>E-Mail: ralf.biehl@haefele.de</w:t>
      </w:r>
    </w:p>
    <w:p w14:paraId="64AC13AF" w14:textId="77777777" w:rsidR="00B70A2F" w:rsidRPr="00E90036" w:rsidRDefault="00B70A2F">
      <w:pPr>
        <w:rPr>
          <w:rFonts w:ascii="Times" w:hAnsi="Times" w:cs="Times"/>
          <w:sz w:val="24"/>
        </w:rPr>
      </w:pPr>
    </w:p>
    <w:p w14:paraId="0978CCB5" w14:textId="77777777" w:rsidR="00B70A2F" w:rsidRPr="00E90036" w:rsidRDefault="00B70A2F">
      <w:pPr>
        <w:rPr>
          <w:rFonts w:ascii="Times" w:hAnsi="Times" w:cs="Times"/>
          <w:sz w:val="24"/>
        </w:rPr>
      </w:pPr>
    </w:p>
    <w:p w14:paraId="7A51E88F" w14:textId="73BA8814" w:rsidR="00B70A2F" w:rsidRDefault="002D4654">
      <w:pPr>
        <w:rPr>
          <w:rFonts w:ascii="Times" w:hAnsi="Times" w:cs="Times"/>
        </w:rPr>
      </w:pPr>
      <w:r>
        <w:rPr>
          <w:rFonts w:ascii="Times" w:hAnsi="Times"/>
          <w:sz w:val="24"/>
        </w:rPr>
        <w:t>Captions:</w:t>
      </w:r>
    </w:p>
    <w:p w14:paraId="3353A79E" w14:textId="77777777" w:rsidR="00B70A2F" w:rsidRDefault="00B70A2F">
      <w:pPr>
        <w:tabs>
          <w:tab w:val="left" w:pos="7788"/>
        </w:tabs>
        <w:rPr>
          <w:rFonts w:ascii="Times" w:hAnsi="Times" w:cs="Times"/>
        </w:rPr>
      </w:pPr>
    </w:p>
    <w:p w14:paraId="34844FCC" w14:textId="67AD46AA" w:rsidR="00B01DCE" w:rsidRPr="004440A0" w:rsidRDefault="004440A0" w:rsidP="00B01DCE">
      <w:pPr>
        <w:rPr>
          <w:sz w:val="24"/>
          <w:szCs w:val="24"/>
        </w:rPr>
      </w:pPr>
      <w:bookmarkStart w:id="0" w:name="_Hlk483820111"/>
      <w:r>
        <w:rPr>
          <w:sz w:val="24"/>
          <w:szCs w:val="24"/>
        </w:rPr>
        <w:t>330917-A_</w:t>
      </w:r>
      <w:r w:rsidR="00297FA4">
        <w:rPr>
          <w:sz w:val="24"/>
          <w:szCs w:val="24"/>
        </w:rPr>
        <w:t>Fig</w:t>
      </w:r>
      <w:r>
        <w:rPr>
          <w:sz w:val="24"/>
          <w:szCs w:val="24"/>
        </w:rPr>
        <w:t>1_InterBrun</w:t>
      </w:r>
      <w:r w:rsidR="00297FA4">
        <w:rPr>
          <w:sz w:val="24"/>
          <w:szCs w:val="24"/>
        </w:rPr>
        <w:t>s</w:t>
      </w:r>
      <w:r>
        <w:rPr>
          <w:sz w:val="24"/>
          <w:szCs w:val="24"/>
        </w:rPr>
        <w:t>.jpg</w:t>
      </w:r>
    </w:p>
    <w:p w14:paraId="16E91103" w14:textId="44CFCD73" w:rsidR="00B01DCE" w:rsidRPr="00B01DCE" w:rsidRDefault="00B01DCE" w:rsidP="00B01DCE">
      <w:pPr>
        <w:rPr>
          <w:rFonts w:ascii="Times" w:hAnsi="Times" w:cs="Times"/>
          <w:sz w:val="24"/>
          <w:szCs w:val="24"/>
        </w:rPr>
      </w:pPr>
      <w:r>
        <w:rPr>
          <w:rFonts w:ascii="Times" w:hAnsi="Times"/>
          <w:sz w:val="24"/>
          <w:szCs w:val="24"/>
        </w:rPr>
        <w:t>The IntercityHotel Brunswick is one of 42 upper middle class hotels which IntercityHotel GmbH operates as a subsidiary of Frankfurt-based Steigenberger Hotels AG worldwide.</w:t>
      </w:r>
    </w:p>
    <w:p w14:paraId="063E4D5A" w14:textId="77777777" w:rsidR="00B01DCE" w:rsidRDefault="00B01DCE" w:rsidP="00B01DCE"/>
    <w:p w14:paraId="1D0A7170" w14:textId="16D39CB9" w:rsidR="004440A0" w:rsidRDefault="004440A0" w:rsidP="00D82A61">
      <w:pPr>
        <w:rPr>
          <w:rFonts w:ascii="Times" w:hAnsi="Times" w:cs="Times"/>
          <w:sz w:val="24"/>
          <w:szCs w:val="24"/>
        </w:rPr>
      </w:pPr>
      <w:r>
        <w:rPr>
          <w:rFonts w:ascii="Times" w:hAnsi="Times"/>
          <w:sz w:val="24"/>
          <w:szCs w:val="24"/>
        </w:rPr>
        <w:t>330917-A_</w:t>
      </w:r>
      <w:r w:rsidR="00994975">
        <w:rPr>
          <w:rFonts w:ascii="Times" w:hAnsi="Times"/>
          <w:sz w:val="24"/>
          <w:szCs w:val="24"/>
        </w:rPr>
        <w:t>Fig2_InterBr</w:t>
      </w:r>
      <w:r>
        <w:rPr>
          <w:rFonts w:ascii="Times" w:hAnsi="Times"/>
          <w:sz w:val="24"/>
          <w:szCs w:val="24"/>
        </w:rPr>
        <w:t>un</w:t>
      </w:r>
      <w:r w:rsidR="00994975">
        <w:rPr>
          <w:rFonts w:ascii="Times" w:hAnsi="Times"/>
          <w:sz w:val="24"/>
          <w:szCs w:val="24"/>
        </w:rPr>
        <w:t>s</w:t>
      </w:r>
      <w:r>
        <w:rPr>
          <w:rFonts w:ascii="Times" w:hAnsi="Times"/>
          <w:sz w:val="24"/>
          <w:szCs w:val="24"/>
        </w:rPr>
        <w:t xml:space="preserve">.jpg </w:t>
      </w:r>
    </w:p>
    <w:p w14:paraId="3BEF3676" w14:textId="18878DB9" w:rsidR="00D82A61" w:rsidRDefault="00D82A61" w:rsidP="00D82A61">
      <w:pPr>
        <w:rPr>
          <w:rFonts w:ascii="Times" w:hAnsi="Times" w:cs="Times"/>
          <w:sz w:val="24"/>
          <w:szCs w:val="24"/>
        </w:rPr>
      </w:pPr>
      <w:r>
        <w:rPr>
          <w:rFonts w:ascii="Times" w:hAnsi="Times"/>
          <w:sz w:val="24"/>
          <w:szCs w:val="24"/>
        </w:rPr>
        <w:t xml:space="preserve">The guest is also given access to the main entrance with a </w:t>
      </w:r>
      <w:r w:rsidR="00994975">
        <w:rPr>
          <w:rFonts w:ascii="Times" w:hAnsi="Times"/>
          <w:sz w:val="24"/>
          <w:szCs w:val="24"/>
        </w:rPr>
        <w:t>s</w:t>
      </w:r>
      <w:r>
        <w:rPr>
          <w:rFonts w:ascii="Times" w:hAnsi="Times"/>
          <w:sz w:val="24"/>
          <w:szCs w:val="24"/>
        </w:rPr>
        <w:t>martphone key and a key card.</w:t>
      </w:r>
    </w:p>
    <w:p w14:paraId="6309188B" w14:textId="77777777" w:rsidR="00D82A61" w:rsidRDefault="00D82A61" w:rsidP="00D82A61">
      <w:pPr>
        <w:rPr>
          <w:rFonts w:ascii="Times" w:hAnsi="Times" w:cs="Times"/>
          <w:sz w:val="24"/>
          <w:szCs w:val="24"/>
        </w:rPr>
      </w:pPr>
    </w:p>
    <w:p w14:paraId="32DC99C1" w14:textId="1CFDE93D" w:rsidR="004440A0" w:rsidRPr="00401178" w:rsidRDefault="004440A0" w:rsidP="004440A0">
      <w:pPr>
        <w:rPr>
          <w:rFonts w:ascii="Times" w:hAnsi="Times" w:cs="Times"/>
          <w:sz w:val="24"/>
          <w:szCs w:val="24"/>
        </w:rPr>
      </w:pPr>
      <w:r>
        <w:rPr>
          <w:rFonts w:ascii="Times" w:hAnsi="Times"/>
          <w:sz w:val="24"/>
          <w:szCs w:val="24"/>
        </w:rPr>
        <w:t>330917-A_</w:t>
      </w:r>
      <w:r w:rsidR="00994975">
        <w:rPr>
          <w:rFonts w:ascii="Times" w:hAnsi="Times"/>
          <w:sz w:val="24"/>
          <w:szCs w:val="24"/>
        </w:rPr>
        <w:t>Fig</w:t>
      </w:r>
      <w:r>
        <w:rPr>
          <w:rFonts w:ascii="Times" w:hAnsi="Times"/>
          <w:sz w:val="24"/>
          <w:szCs w:val="24"/>
        </w:rPr>
        <w:t>3_InterBrun</w:t>
      </w:r>
      <w:r w:rsidR="00994975">
        <w:rPr>
          <w:rFonts w:ascii="Times" w:hAnsi="Times"/>
          <w:sz w:val="24"/>
          <w:szCs w:val="24"/>
        </w:rPr>
        <w:t>s</w:t>
      </w:r>
      <w:r>
        <w:rPr>
          <w:rFonts w:ascii="Times" w:hAnsi="Times"/>
          <w:sz w:val="24"/>
          <w:szCs w:val="24"/>
        </w:rPr>
        <w:t>.jpg</w:t>
      </w:r>
    </w:p>
    <w:p w14:paraId="5EC02593" w14:textId="318778AD" w:rsidR="004440A0" w:rsidRPr="00401178" w:rsidRDefault="00994975" w:rsidP="004440A0">
      <w:pPr>
        <w:rPr>
          <w:rFonts w:ascii="Times" w:hAnsi="Times" w:cs="Times"/>
          <w:sz w:val="24"/>
          <w:szCs w:val="24"/>
        </w:rPr>
      </w:pPr>
      <w:r>
        <w:rPr>
          <w:rFonts w:ascii="Times" w:hAnsi="Times"/>
          <w:sz w:val="24"/>
          <w:szCs w:val="24"/>
        </w:rPr>
        <w:t>330917-A_Fig</w:t>
      </w:r>
      <w:r w:rsidR="004440A0">
        <w:rPr>
          <w:rFonts w:ascii="Times" w:hAnsi="Times"/>
          <w:sz w:val="24"/>
          <w:szCs w:val="24"/>
        </w:rPr>
        <w:t>4_InterBrun</w:t>
      </w:r>
      <w:r>
        <w:rPr>
          <w:rFonts w:ascii="Times" w:hAnsi="Times"/>
          <w:sz w:val="24"/>
          <w:szCs w:val="24"/>
        </w:rPr>
        <w:t>s</w:t>
      </w:r>
      <w:r w:rsidR="004440A0">
        <w:rPr>
          <w:rFonts w:ascii="Times" w:hAnsi="Times"/>
          <w:sz w:val="24"/>
          <w:szCs w:val="24"/>
        </w:rPr>
        <w:t>.jpg</w:t>
      </w:r>
    </w:p>
    <w:p w14:paraId="011F0D69" w14:textId="2BACE3C0" w:rsidR="00D82A61" w:rsidRDefault="00D82A61" w:rsidP="00D82A61">
      <w:pPr>
        <w:widowControl w:val="0"/>
        <w:suppressAutoHyphens w:val="0"/>
        <w:autoSpaceDE w:val="0"/>
        <w:autoSpaceDN w:val="0"/>
        <w:adjustRightInd w:val="0"/>
        <w:spacing w:after="240" w:line="300" w:lineRule="atLeast"/>
        <w:rPr>
          <w:rFonts w:ascii="Times" w:hAnsi="Times" w:cs="Times"/>
          <w:color w:val="000000"/>
          <w:sz w:val="24"/>
          <w:szCs w:val="24"/>
        </w:rPr>
      </w:pPr>
      <w:r>
        <w:rPr>
          <w:rFonts w:ascii="Times" w:hAnsi="Times"/>
          <w:sz w:val="24"/>
          <w:szCs w:val="24"/>
        </w:rPr>
        <w:t>One of the biggest inn</w:t>
      </w:r>
      <w:r w:rsidR="00994975">
        <w:rPr>
          <w:rFonts w:ascii="Times" w:hAnsi="Times"/>
          <w:sz w:val="24"/>
          <w:szCs w:val="24"/>
        </w:rPr>
        <w:t>ovations in the new IntercityHo</w:t>
      </w:r>
      <w:r>
        <w:rPr>
          <w:rFonts w:ascii="Times" w:hAnsi="Times"/>
          <w:sz w:val="24"/>
          <w:szCs w:val="24"/>
        </w:rPr>
        <w:t xml:space="preserve">tels is the mobile check-in concept based on the Dialock transponder-supported, electronic identification and </w:t>
      </w:r>
      <w:r w:rsidR="00994975">
        <w:rPr>
          <w:rFonts w:ascii="Times" w:hAnsi="Times"/>
          <w:sz w:val="24"/>
          <w:szCs w:val="24"/>
        </w:rPr>
        <w:t>access control</w:t>
      </w:r>
      <w:r>
        <w:rPr>
          <w:rFonts w:ascii="Times" w:hAnsi="Times"/>
          <w:sz w:val="24"/>
          <w:szCs w:val="24"/>
        </w:rPr>
        <w:t xml:space="preserve"> system from Häfele and the hotel app of software partner </w:t>
      </w:r>
      <w:r w:rsidR="00994975">
        <w:rPr>
          <w:rFonts w:ascii="Times" w:hAnsi="Times"/>
          <w:sz w:val="24"/>
          <w:szCs w:val="24"/>
        </w:rPr>
        <w:t>h</w:t>
      </w:r>
      <w:r>
        <w:rPr>
          <w:rFonts w:ascii="Times" w:hAnsi="Times"/>
          <w:sz w:val="24"/>
          <w:szCs w:val="24"/>
        </w:rPr>
        <w:t xml:space="preserve">otelbird. Access with </w:t>
      </w:r>
      <w:r w:rsidR="00994975">
        <w:rPr>
          <w:rFonts w:ascii="Times" w:hAnsi="Times"/>
          <w:color w:val="000000"/>
          <w:sz w:val="24"/>
          <w:szCs w:val="24"/>
        </w:rPr>
        <w:t>s</w:t>
      </w:r>
      <w:r>
        <w:rPr>
          <w:rFonts w:ascii="Times" w:hAnsi="Times"/>
          <w:color w:val="000000"/>
          <w:sz w:val="24"/>
          <w:szCs w:val="24"/>
        </w:rPr>
        <w:t xml:space="preserve">martphone </w:t>
      </w:r>
      <w:r w:rsidR="00994975">
        <w:rPr>
          <w:rFonts w:ascii="Times" w:hAnsi="Times"/>
          <w:color w:val="000000"/>
          <w:sz w:val="24"/>
          <w:szCs w:val="24"/>
        </w:rPr>
        <w:t>k</w:t>
      </w:r>
      <w:r>
        <w:rPr>
          <w:rFonts w:ascii="Times" w:hAnsi="Times"/>
          <w:color w:val="000000"/>
          <w:sz w:val="24"/>
          <w:szCs w:val="24"/>
        </w:rPr>
        <w:t xml:space="preserve">ey or </w:t>
      </w:r>
      <w:r w:rsidR="00994975">
        <w:rPr>
          <w:rFonts w:ascii="Times" w:hAnsi="Times"/>
          <w:color w:val="000000"/>
          <w:sz w:val="24"/>
          <w:szCs w:val="24"/>
        </w:rPr>
        <w:t>k</w:t>
      </w:r>
      <w:r>
        <w:rPr>
          <w:rFonts w:ascii="Times" w:hAnsi="Times"/>
          <w:color w:val="000000"/>
          <w:sz w:val="24"/>
          <w:szCs w:val="24"/>
        </w:rPr>
        <w:t xml:space="preserve">ey </w:t>
      </w:r>
      <w:r w:rsidR="00994975">
        <w:rPr>
          <w:rFonts w:ascii="Times" w:hAnsi="Times"/>
          <w:color w:val="000000"/>
          <w:sz w:val="24"/>
          <w:szCs w:val="24"/>
        </w:rPr>
        <w:t>c</w:t>
      </w:r>
      <w:r>
        <w:rPr>
          <w:rFonts w:ascii="Times" w:hAnsi="Times"/>
          <w:color w:val="000000"/>
          <w:sz w:val="24"/>
          <w:szCs w:val="24"/>
        </w:rPr>
        <w:t>ard? It’s up to the guest!</w:t>
      </w:r>
    </w:p>
    <w:p w14:paraId="183A8F56" w14:textId="56CE5307" w:rsidR="004440A0" w:rsidRPr="00401178" w:rsidRDefault="004440A0" w:rsidP="004440A0">
      <w:pPr>
        <w:rPr>
          <w:rFonts w:ascii="Times" w:hAnsi="Times" w:cs="Times"/>
          <w:sz w:val="24"/>
          <w:szCs w:val="24"/>
        </w:rPr>
      </w:pPr>
      <w:r>
        <w:rPr>
          <w:rFonts w:ascii="Times" w:hAnsi="Times"/>
          <w:sz w:val="24"/>
          <w:szCs w:val="24"/>
        </w:rPr>
        <w:t>330917-A_</w:t>
      </w:r>
      <w:r w:rsidR="00994975">
        <w:rPr>
          <w:rFonts w:ascii="Times" w:hAnsi="Times"/>
          <w:sz w:val="24"/>
          <w:szCs w:val="24"/>
        </w:rPr>
        <w:t>Fig5_InterBr</w:t>
      </w:r>
      <w:r>
        <w:rPr>
          <w:rFonts w:ascii="Times" w:hAnsi="Times"/>
          <w:sz w:val="24"/>
          <w:szCs w:val="24"/>
        </w:rPr>
        <w:t>un</w:t>
      </w:r>
      <w:r w:rsidR="00994975">
        <w:rPr>
          <w:rFonts w:ascii="Times" w:hAnsi="Times"/>
          <w:sz w:val="24"/>
          <w:szCs w:val="24"/>
        </w:rPr>
        <w:t>s</w:t>
      </w:r>
      <w:r>
        <w:rPr>
          <w:rFonts w:ascii="Times" w:hAnsi="Times"/>
          <w:sz w:val="24"/>
          <w:szCs w:val="24"/>
        </w:rPr>
        <w:t>.jpg</w:t>
      </w:r>
    </w:p>
    <w:p w14:paraId="58AFF778" w14:textId="467E9D87" w:rsidR="00D82A61" w:rsidRDefault="00D82A61" w:rsidP="00D82A61">
      <w:pPr>
        <w:rPr>
          <w:rFonts w:ascii="Times" w:hAnsi="Times" w:cs="Times"/>
          <w:sz w:val="24"/>
          <w:szCs w:val="24"/>
        </w:rPr>
      </w:pPr>
      <w:r>
        <w:rPr>
          <w:rFonts w:ascii="Times" w:hAnsi="Times"/>
          <w:sz w:val="24"/>
          <w:szCs w:val="24"/>
        </w:rPr>
        <w:t xml:space="preserve">The reception has not yet quite disappeared, in spite of the mobile check-in facility. If someone doesn’t want to use the </w:t>
      </w:r>
      <w:r w:rsidR="00994975">
        <w:rPr>
          <w:rFonts w:ascii="Times" w:hAnsi="Times"/>
          <w:sz w:val="24"/>
          <w:szCs w:val="24"/>
        </w:rPr>
        <w:t>s</w:t>
      </w:r>
      <w:r>
        <w:rPr>
          <w:rFonts w:ascii="Times" w:hAnsi="Times"/>
          <w:sz w:val="24"/>
          <w:szCs w:val="24"/>
        </w:rPr>
        <w:t xml:space="preserve">martphone key </w:t>
      </w:r>
      <w:r w:rsidR="00994975">
        <w:rPr>
          <w:rFonts w:ascii="Times" w:hAnsi="Times"/>
          <w:sz w:val="24"/>
          <w:szCs w:val="24"/>
        </w:rPr>
        <w:t xml:space="preserve">they </w:t>
      </w:r>
      <w:r>
        <w:rPr>
          <w:rFonts w:ascii="Times" w:hAnsi="Times"/>
          <w:sz w:val="24"/>
          <w:szCs w:val="24"/>
        </w:rPr>
        <w:t>can alternatively use the conventional key card, which is issued by the personnel at the “</w:t>
      </w:r>
      <w:r w:rsidR="00994975">
        <w:rPr>
          <w:rFonts w:ascii="Times" w:hAnsi="Times"/>
          <w:sz w:val="24"/>
          <w:szCs w:val="24"/>
        </w:rPr>
        <w:t>c</w:t>
      </w:r>
      <w:r>
        <w:rPr>
          <w:rFonts w:ascii="Times" w:hAnsi="Times"/>
          <w:sz w:val="24"/>
          <w:szCs w:val="24"/>
        </w:rPr>
        <w:t>heck-in island</w:t>
      </w:r>
      <w:r w:rsidR="00994975">
        <w:rPr>
          <w:rFonts w:ascii="Times" w:hAnsi="Times"/>
          <w:sz w:val="24"/>
          <w:szCs w:val="24"/>
        </w:rPr>
        <w:t>s</w:t>
      </w:r>
      <w:r>
        <w:rPr>
          <w:rFonts w:ascii="Times" w:hAnsi="Times"/>
          <w:sz w:val="24"/>
          <w:szCs w:val="24"/>
        </w:rPr>
        <w:t xml:space="preserve">”. </w:t>
      </w:r>
    </w:p>
    <w:p w14:paraId="3767D7A2" w14:textId="77777777" w:rsidR="00D82A61" w:rsidRDefault="00D82A61" w:rsidP="00D82A61">
      <w:pPr>
        <w:rPr>
          <w:rFonts w:ascii="Times" w:hAnsi="Times" w:cs="Times"/>
          <w:sz w:val="24"/>
          <w:szCs w:val="24"/>
        </w:rPr>
      </w:pPr>
    </w:p>
    <w:p w14:paraId="5747E8DD" w14:textId="1B7FA45A" w:rsidR="00D82A61" w:rsidRDefault="004440A0" w:rsidP="00D82A61">
      <w:pPr>
        <w:rPr>
          <w:rFonts w:ascii="Times" w:hAnsi="Times" w:cs="Times"/>
          <w:sz w:val="24"/>
          <w:szCs w:val="24"/>
        </w:rPr>
      </w:pPr>
      <w:r>
        <w:rPr>
          <w:rFonts w:ascii="Times" w:hAnsi="Times"/>
          <w:sz w:val="24"/>
          <w:szCs w:val="24"/>
        </w:rPr>
        <w:t>330917-A_</w:t>
      </w:r>
      <w:r w:rsidR="00994975">
        <w:rPr>
          <w:rFonts w:ascii="Times" w:hAnsi="Times"/>
          <w:sz w:val="24"/>
          <w:szCs w:val="24"/>
        </w:rPr>
        <w:t>Fig</w:t>
      </w:r>
      <w:r>
        <w:rPr>
          <w:rFonts w:ascii="Times" w:hAnsi="Times"/>
          <w:sz w:val="24"/>
          <w:szCs w:val="24"/>
        </w:rPr>
        <w:t>6_InterBrun</w:t>
      </w:r>
      <w:r w:rsidR="00994975">
        <w:rPr>
          <w:rFonts w:ascii="Times" w:hAnsi="Times"/>
          <w:sz w:val="24"/>
          <w:szCs w:val="24"/>
        </w:rPr>
        <w:t>s</w:t>
      </w:r>
      <w:r>
        <w:rPr>
          <w:rFonts w:ascii="Times" w:hAnsi="Times"/>
          <w:sz w:val="24"/>
          <w:szCs w:val="24"/>
        </w:rPr>
        <w:t>.jpg</w:t>
      </w:r>
    </w:p>
    <w:p w14:paraId="34B3EE1A" w14:textId="1F3077D8" w:rsidR="00B01DCE" w:rsidRPr="004440A0" w:rsidRDefault="00D82A61" w:rsidP="00B01DCE">
      <w:r>
        <w:rPr>
          <w:rFonts w:ascii="Times" w:hAnsi="Times"/>
          <w:sz w:val="24"/>
          <w:szCs w:val="24"/>
        </w:rPr>
        <w:t>Like being in your own living room – but much better looking! Italian architect and designer Matteo Thun designe</w:t>
      </w:r>
      <w:r w:rsidR="00994975">
        <w:rPr>
          <w:rFonts w:ascii="Times" w:hAnsi="Times"/>
          <w:sz w:val="24"/>
          <w:szCs w:val="24"/>
        </w:rPr>
        <w:t>d the interior of the IntercityH</w:t>
      </w:r>
      <w:r>
        <w:rPr>
          <w:rFonts w:ascii="Times" w:hAnsi="Times"/>
          <w:sz w:val="24"/>
          <w:szCs w:val="24"/>
        </w:rPr>
        <w:t>otels of the future in accordance with this principle.</w:t>
      </w:r>
    </w:p>
    <w:p w14:paraId="17BAD83E" w14:textId="77777777" w:rsidR="0019136F" w:rsidRDefault="0019136F" w:rsidP="004440A0">
      <w:pPr>
        <w:rPr>
          <w:rFonts w:ascii="Times" w:hAnsi="Times" w:cs="Times"/>
          <w:sz w:val="24"/>
          <w:szCs w:val="24"/>
        </w:rPr>
      </w:pPr>
    </w:p>
    <w:p w14:paraId="09EB6A1B" w14:textId="375CB540" w:rsidR="004440A0" w:rsidRPr="00401178" w:rsidRDefault="004440A0" w:rsidP="004440A0">
      <w:pPr>
        <w:rPr>
          <w:rFonts w:ascii="Times" w:hAnsi="Times" w:cs="Times"/>
          <w:sz w:val="24"/>
          <w:szCs w:val="24"/>
        </w:rPr>
      </w:pPr>
      <w:r>
        <w:rPr>
          <w:rFonts w:ascii="Times" w:hAnsi="Times"/>
          <w:sz w:val="24"/>
          <w:szCs w:val="24"/>
        </w:rPr>
        <w:t>330917-A_</w:t>
      </w:r>
      <w:r w:rsidR="00994975">
        <w:rPr>
          <w:rFonts w:ascii="Times" w:hAnsi="Times"/>
          <w:sz w:val="24"/>
          <w:szCs w:val="24"/>
        </w:rPr>
        <w:t>Fig</w:t>
      </w:r>
      <w:r>
        <w:rPr>
          <w:rFonts w:ascii="Times" w:hAnsi="Times"/>
          <w:sz w:val="24"/>
          <w:szCs w:val="24"/>
        </w:rPr>
        <w:t>7_InterBrun</w:t>
      </w:r>
      <w:r w:rsidR="00994975">
        <w:rPr>
          <w:rFonts w:ascii="Times" w:hAnsi="Times"/>
          <w:sz w:val="24"/>
          <w:szCs w:val="24"/>
        </w:rPr>
        <w:t>s</w:t>
      </w:r>
      <w:r>
        <w:rPr>
          <w:rFonts w:ascii="Times" w:hAnsi="Times"/>
          <w:sz w:val="24"/>
          <w:szCs w:val="24"/>
        </w:rPr>
        <w:t>.jpg</w:t>
      </w:r>
    </w:p>
    <w:p w14:paraId="53A1D51E" w14:textId="3FDDC12F" w:rsidR="00B01DCE" w:rsidRDefault="00D82A61" w:rsidP="00B01DCE">
      <w:r>
        <w:rPr>
          <w:rFonts w:ascii="Times" w:hAnsi="Times"/>
          <w:sz w:val="24"/>
          <w:szCs w:val="24"/>
        </w:rPr>
        <w:t>The guest rooms, which are about 20 m</w:t>
      </w:r>
      <w:r w:rsidRPr="00994975">
        <w:rPr>
          <w:rFonts w:ascii="Times" w:hAnsi="Times"/>
          <w:sz w:val="24"/>
          <w:szCs w:val="24"/>
          <w:vertAlign w:val="superscript"/>
        </w:rPr>
        <w:t>2</w:t>
      </w:r>
      <w:r>
        <w:rPr>
          <w:rFonts w:ascii="Times" w:hAnsi="Times"/>
          <w:sz w:val="24"/>
          <w:szCs w:val="24"/>
        </w:rPr>
        <w:t xml:space="preserve"> in size, are functional yet cosy. The interior equipment contains many Häfele products.</w:t>
      </w:r>
    </w:p>
    <w:p w14:paraId="0279B386" w14:textId="77777777" w:rsidR="00B01DCE" w:rsidRDefault="00B01DCE" w:rsidP="00B01DCE"/>
    <w:p w14:paraId="11E8C412" w14:textId="77777777" w:rsidR="00B01DCE" w:rsidRDefault="00B01DCE" w:rsidP="00B01DCE"/>
    <w:p w14:paraId="193758C3" w14:textId="48BE1CED" w:rsidR="004440A0" w:rsidRPr="00401178" w:rsidRDefault="004440A0" w:rsidP="004440A0">
      <w:pPr>
        <w:rPr>
          <w:rFonts w:ascii="Times" w:hAnsi="Times" w:cs="Times"/>
          <w:sz w:val="24"/>
          <w:szCs w:val="24"/>
        </w:rPr>
      </w:pPr>
      <w:r>
        <w:rPr>
          <w:rFonts w:ascii="Times" w:hAnsi="Times"/>
          <w:sz w:val="24"/>
          <w:szCs w:val="24"/>
        </w:rPr>
        <w:t>330917-A_</w:t>
      </w:r>
      <w:r w:rsidR="00994975">
        <w:rPr>
          <w:rFonts w:ascii="Times" w:hAnsi="Times"/>
          <w:sz w:val="24"/>
          <w:szCs w:val="24"/>
        </w:rPr>
        <w:t>Fig8_InterBr</w:t>
      </w:r>
      <w:r>
        <w:rPr>
          <w:rFonts w:ascii="Times" w:hAnsi="Times"/>
          <w:sz w:val="24"/>
          <w:szCs w:val="24"/>
        </w:rPr>
        <w:t>un</w:t>
      </w:r>
      <w:r w:rsidR="00994975">
        <w:rPr>
          <w:rFonts w:ascii="Times" w:hAnsi="Times"/>
          <w:sz w:val="24"/>
          <w:szCs w:val="24"/>
        </w:rPr>
        <w:t>s</w:t>
      </w:r>
      <w:r>
        <w:rPr>
          <w:rFonts w:ascii="Times" w:hAnsi="Times"/>
          <w:sz w:val="24"/>
          <w:szCs w:val="24"/>
        </w:rPr>
        <w:t>.jpg</w:t>
      </w:r>
    </w:p>
    <w:p w14:paraId="5CB29A77" w14:textId="1A70C8FD" w:rsidR="00B01DCE" w:rsidRPr="00F8253B" w:rsidRDefault="00B01DCE" w:rsidP="00B01DCE">
      <w:r>
        <w:rPr>
          <w:rFonts w:ascii="Times" w:hAnsi="Times"/>
          <w:sz w:val="24"/>
          <w:szCs w:val="24"/>
        </w:rPr>
        <w:t>The bathrooms are designed as internal zones: The sliding doors with Häfele Slido Design 40-V sliding</w:t>
      </w:r>
      <w:r w:rsidR="00994975">
        <w:rPr>
          <w:rFonts w:ascii="Times" w:hAnsi="Times"/>
          <w:sz w:val="24"/>
          <w:szCs w:val="24"/>
        </w:rPr>
        <w:t xml:space="preserve"> door</w:t>
      </w:r>
      <w:r>
        <w:rPr>
          <w:rFonts w:ascii="Times" w:hAnsi="Times"/>
          <w:sz w:val="24"/>
          <w:szCs w:val="24"/>
        </w:rPr>
        <w:t xml:space="preserve"> fittings save space and provide freedom of movement.</w:t>
      </w:r>
    </w:p>
    <w:p w14:paraId="4ADCA1AB" w14:textId="77777777" w:rsidR="00B01DCE" w:rsidRPr="00F8253B" w:rsidRDefault="00B01DCE" w:rsidP="00B01DCE"/>
    <w:p w14:paraId="39F89D5A" w14:textId="0BB0217E" w:rsidR="00B01DCE" w:rsidRDefault="004440A0" w:rsidP="00B01DCE">
      <w:pPr>
        <w:rPr>
          <w:rFonts w:ascii="Times" w:hAnsi="Times" w:cs="Times"/>
          <w:sz w:val="24"/>
          <w:szCs w:val="24"/>
        </w:rPr>
      </w:pPr>
      <w:r>
        <w:rPr>
          <w:rFonts w:ascii="Times" w:hAnsi="Times"/>
          <w:sz w:val="24"/>
          <w:szCs w:val="24"/>
        </w:rPr>
        <w:t>330917-A_</w:t>
      </w:r>
      <w:r w:rsidR="00994975">
        <w:rPr>
          <w:rFonts w:ascii="Times" w:hAnsi="Times"/>
          <w:sz w:val="24"/>
          <w:szCs w:val="24"/>
        </w:rPr>
        <w:t>Fig9_InterBr</w:t>
      </w:r>
      <w:r>
        <w:rPr>
          <w:rFonts w:ascii="Times" w:hAnsi="Times"/>
          <w:sz w:val="24"/>
          <w:szCs w:val="24"/>
        </w:rPr>
        <w:t>un</w:t>
      </w:r>
      <w:r w:rsidR="00994975">
        <w:rPr>
          <w:rFonts w:ascii="Times" w:hAnsi="Times"/>
          <w:sz w:val="24"/>
          <w:szCs w:val="24"/>
        </w:rPr>
        <w:t>s</w:t>
      </w:r>
      <w:r>
        <w:rPr>
          <w:rFonts w:ascii="Times" w:hAnsi="Times"/>
          <w:sz w:val="24"/>
          <w:szCs w:val="24"/>
        </w:rPr>
        <w:t>.jpg</w:t>
      </w:r>
    </w:p>
    <w:p w14:paraId="1555842D" w14:textId="538BBF70" w:rsidR="00B01DCE" w:rsidRDefault="00B01DCE" w:rsidP="00B01DCE">
      <w:r>
        <w:rPr>
          <w:rFonts w:ascii="Times" w:hAnsi="Times"/>
          <w:sz w:val="24"/>
          <w:szCs w:val="24"/>
        </w:rPr>
        <w:t xml:space="preserve">Many Häfele products are used in the rooms: A robust </w:t>
      </w:r>
      <w:r w:rsidR="00994975">
        <w:rPr>
          <w:rFonts w:ascii="Times" w:hAnsi="Times"/>
          <w:sz w:val="24"/>
          <w:szCs w:val="24"/>
        </w:rPr>
        <w:t>luggage rack</w:t>
      </w:r>
      <w:r>
        <w:rPr>
          <w:rFonts w:ascii="Times" w:hAnsi="Times"/>
          <w:sz w:val="24"/>
          <w:szCs w:val="24"/>
        </w:rPr>
        <w:t xml:space="preserve"> is integrated in the wardrobe with floor-to-ceiling mirror, and there is a safe and a minibar in the cabinet next to it.</w:t>
      </w:r>
    </w:p>
    <w:bookmarkEnd w:id="0"/>
    <w:p w14:paraId="5BAF1183" w14:textId="77777777" w:rsidR="00D82A61" w:rsidRDefault="00D82A61" w:rsidP="00F85F93">
      <w:pPr>
        <w:rPr>
          <w:rFonts w:ascii="Times" w:hAnsi="Times" w:cs="Times"/>
          <w:sz w:val="24"/>
          <w:szCs w:val="24"/>
        </w:rPr>
      </w:pPr>
    </w:p>
    <w:p w14:paraId="0D074DBE" w14:textId="7E2419EB" w:rsidR="00D82A61" w:rsidRPr="004440A0" w:rsidRDefault="004440A0" w:rsidP="00D82A61">
      <w:pPr>
        <w:rPr>
          <w:rFonts w:ascii="Times" w:hAnsi="Times" w:cs="Times"/>
          <w:sz w:val="24"/>
          <w:szCs w:val="24"/>
        </w:rPr>
      </w:pPr>
      <w:r>
        <w:rPr>
          <w:rFonts w:ascii="Times" w:hAnsi="Times"/>
          <w:sz w:val="24"/>
          <w:szCs w:val="24"/>
        </w:rPr>
        <w:t>330917-A_</w:t>
      </w:r>
      <w:r w:rsidR="00994975">
        <w:rPr>
          <w:rFonts w:ascii="Times" w:hAnsi="Times"/>
          <w:sz w:val="24"/>
          <w:szCs w:val="24"/>
        </w:rPr>
        <w:t>Fig</w:t>
      </w:r>
      <w:r>
        <w:rPr>
          <w:rFonts w:ascii="Times" w:hAnsi="Times"/>
          <w:sz w:val="24"/>
          <w:szCs w:val="24"/>
        </w:rPr>
        <w:t>10_InterBrun</w:t>
      </w:r>
      <w:r w:rsidR="00994975">
        <w:rPr>
          <w:rFonts w:ascii="Times" w:hAnsi="Times"/>
          <w:sz w:val="24"/>
          <w:szCs w:val="24"/>
        </w:rPr>
        <w:t>s</w:t>
      </w:r>
      <w:r>
        <w:rPr>
          <w:rFonts w:ascii="Times" w:hAnsi="Times"/>
          <w:sz w:val="24"/>
          <w:szCs w:val="24"/>
        </w:rPr>
        <w:t>.jpg</w:t>
      </w:r>
    </w:p>
    <w:p w14:paraId="3C4F3539" w14:textId="67E56AE4" w:rsidR="00D82A61" w:rsidRDefault="000007E3" w:rsidP="00F85F93">
      <w:pPr>
        <w:rPr>
          <w:rFonts w:ascii="Times" w:hAnsi="Times" w:cs="Times"/>
          <w:sz w:val="24"/>
          <w:szCs w:val="24"/>
        </w:rPr>
      </w:pPr>
      <w:r>
        <w:rPr>
          <w:rFonts w:ascii="Times" w:hAnsi="Times"/>
          <w:sz w:val="24"/>
          <w:szCs w:val="24"/>
        </w:rPr>
        <w:t xml:space="preserve">The conference area can </w:t>
      </w:r>
      <w:r w:rsidR="00994975">
        <w:rPr>
          <w:rFonts w:ascii="Times" w:hAnsi="Times"/>
          <w:sz w:val="24"/>
          <w:szCs w:val="24"/>
        </w:rPr>
        <w:t xml:space="preserve">easily </w:t>
      </w:r>
      <w:r>
        <w:rPr>
          <w:rFonts w:ascii="Times" w:hAnsi="Times"/>
          <w:sz w:val="24"/>
          <w:szCs w:val="24"/>
        </w:rPr>
        <w:t xml:space="preserve">be divided into several independent soundproofed rooms using the Slido Wall partition wall systems. </w:t>
      </w:r>
    </w:p>
    <w:p w14:paraId="7C106DD3" w14:textId="77777777" w:rsidR="00F85F93" w:rsidRDefault="00F85F93" w:rsidP="00F85F93">
      <w:pPr>
        <w:rPr>
          <w:rFonts w:ascii="Times" w:hAnsi="Times" w:cs="Times"/>
          <w:sz w:val="24"/>
        </w:rPr>
      </w:pPr>
    </w:p>
    <w:p w14:paraId="5146BC5C" w14:textId="77777777" w:rsidR="00B70A2F" w:rsidRDefault="002D4654">
      <w:pPr>
        <w:jc w:val="right"/>
        <w:rPr>
          <w:b/>
          <w:sz w:val="16"/>
        </w:rPr>
      </w:pPr>
      <w:r>
        <w:rPr>
          <w:rFonts w:ascii="Times" w:hAnsi="Times"/>
          <w:sz w:val="24"/>
        </w:rPr>
        <w:t>Photos: Häfele</w:t>
      </w:r>
    </w:p>
    <w:p w14:paraId="21B4F376" w14:textId="49758777" w:rsidR="00B70A2F" w:rsidRDefault="00B70A2F">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CDABF9D" w14:textId="77777777"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7E956E5C" w14:textId="1055754E"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981EA0F" w14:textId="0A693F59" w:rsidR="008A4C16" w:rsidRDefault="008A4C16">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02AFFC19" w14:textId="77777777" w:rsidR="008A4C16" w:rsidRDefault="008A4C16">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5ECA7C5" w14:textId="77777777" w:rsidR="00B70A2F" w:rsidRDefault="00B70A2F" w:rsidP="00B90A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134"/>
        <w:rPr>
          <w:b/>
          <w:sz w:val="16"/>
        </w:rPr>
      </w:pPr>
    </w:p>
    <w:p w14:paraId="365EB610" w14:textId="6F6A17CF" w:rsidR="00B70A2F" w:rsidRDefault="00994975">
      <w:pPr>
        <w:ind w:right="-1134"/>
      </w:pPr>
      <w:r w:rsidRPr="00994975">
        <w:rPr>
          <w:rFonts w:ascii="Arial" w:hAnsi="Arial" w:cs="Arial"/>
          <w:b/>
          <w:sz w:val="16"/>
        </w:rPr>
        <w:t>Häfele</w:t>
      </w:r>
      <w:r w:rsidRPr="00994975">
        <w:rPr>
          <w:rFonts w:ascii="Arial" w:hAnsi="Arial" w:cs="Arial"/>
          <w:sz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r w:rsidR="00B90A28" w:rsidRPr="00994975">
        <w:rPr>
          <w:rFonts w:ascii="Arial" w:hAnsi="Arial" w:cs="Arial"/>
          <w:sz w:val="16"/>
          <w:szCs w:val="22"/>
        </w:rPr>
        <w:t>.</w:t>
      </w:r>
    </w:p>
    <w:sectPr w:rsidR="00B70A2F" w:rsidSect="008A4C16">
      <w:headerReference w:type="even" r:id="rId8"/>
      <w:headerReference w:type="default" r:id="rId9"/>
      <w:footerReference w:type="even" r:id="rId10"/>
      <w:footerReference w:type="default" r:id="rId11"/>
      <w:headerReference w:type="first" r:id="rId12"/>
      <w:footerReference w:type="first" r:id="rId13"/>
      <w:pgSz w:w="11906" w:h="16838"/>
      <w:pgMar w:top="1701" w:right="2550" w:bottom="1843" w:left="1418" w:header="720" w:footer="720"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6B84" w14:textId="77777777" w:rsidR="004D62B4" w:rsidRDefault="004D62B4">
      <w:r>
        <w:separator/>
      </w:r>
    </w:p>
  </w:endnote>
  <w:endnote w:type="continuationSeparator" w:id="0">
    <w:p w14:paraId="5AEEFB8D" w14:textId="77777777" w:rsidR="004D62B4" w:rsidRDefault="004D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auto"/>
    <w:notTrueType/>
    <w:pitch w:val="variable"/>
    <w:sig w:usb0="00000000"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E14C" w14:textId="77777777" w:rsidR="004569E9" w:rsidRDefault="004569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9285" w14:textId="77777777" w:rsidR="00FD5505" w:rsidRPr="00C57682" w:rsidRDefault="00FD5505">
    <w:pPr>
      <w:rPr>
        <w:rFonts w:ascii="Arial" w:hAnsi="Arial" w:cs="Arial"/>
        <w:i/>
        <w:sz w:val="17"/>
      </w:rPr>
    </w:pPr>
    <w:r>
      <w:rPr>
        <w:rFonts w:ascii="Arial" w:hAnsi="Arial"/>
        <w:i/>
        <w:sz w:val="17"/>
      </w:rPr>
      <w:t>Press Contact: </w:t>
    </w:r>
  </w:p>
  <w:p w14:paraId="4649A473" w14:textId="77777777" w:rsidR="00FD5505" w:rsidRPr="00C57682" w:rsidRDefault="00FD5505">
    <w:pPr>
      <w:ind w:right="-1703"/>
      <w:rPr>
        <w:rFonts w:ascii="Arial" w:hAnsi="Arial" w:cs="Arial"/>
      </w:rPr>
    </w:pPr>
    <w:r>
      <w:rPr>
        <w:rFonts w:ascii="Arial" w:hAnsi="Arial"/>
        <w:i/>
        <w:sz w:val="17"/>
      </w:rPr>
      <w:t>Pressebüro Köhler ∙ D-75394 Oberreichenbach ∙ Phone +49 7051 93690-0 ∙ info@koehlerpress.de</w:t>
    </w:r>
  </w:p>
  <w:p w14:paraId="1236A918" w14:textId="77777777" w:rsidR="00FD5505" w:rsidRDefault="00FD5505">
    <w:pPr>
      <w:rPr>
        <w:rFonts w:ascii="Helvetica" w:hAnsi="Helvetica" w:cs="Helvetica"/>
      </w:rPr>
    </w:pPr>
  </w:p>
  <w:p w14:paraId="5601C4F9" w14:textId="77777777" w:rsidR="00FD5505" w:rsidRPr="00C57682" w:rsidRDefault="00FD5505">
    <w:pPr>
      <w:ind w:right="-1703"/>
      <w:rPr>
        <w:rFonts w:ascii="Arial" w:hAnsi="Arial" w:cs="Arial"/>
        <w:sz w:val="17"/>
        <w:szCs w:val="17"/>
      </w:rPr>
    </w:pPr>
    <w:r>
      <w:rPr>
        <w:rFonts w:ascii="Arial" w:hAnsi="Arial"/>
        <w:b/>
        <w:sz w:val="17"/>
        <w:szCs w:val="17"/>
      </w:rPr>
      <w:t>Häfele GmbH &amp; Co KG</w:t>
    </w:r>
    <w:r>
      <w:rPr>
        <w:rFonts w:ascii="Arial" w:hAnsi="Arial"/>
        <w:sz w:val="17"/>
        <w:szCs w:val="17"/>
      </w:rPr>
      <w:t xml:space="preserve"> ∙ Postfach 1237 ∙ D-72192 Nagold ∙ Phone +49 7452 95-0 ∙ Fax +49 7452 95-283</w:t>
    </w:r>
  </w:p>
  <w:p w14:paraId="1CEE7AB2" w14:textId="77777777" w:rsidR="00FD5505" w:rsidRPr="00C57682" w:rsidRDefault="00FD5505">
    <w:pPr>
      <w:ind w:left="1843"/>
      <w:rPr>
        <w:rFonts w:ascii="Arial" w:hAnsi="Arial" w:cs="Arial"/>
        <w:sz w:val="17"/>
        <w:szCs w:val="17"/>
      </w:rPr>
    </w:pPr>
    <w:r>
      <w:rPr>
        <w:rFonts w:ascii="Arial" w:hAnsi="Arial"/>
        <w:sz w:val="17"/>
        <w:szCs w:val="17"/>
      </w:rPr>
      <w:t xml:space="preserve">  </w:t>
    </w:r>
    <w:hyperlink r:id="rId1">
      <w:r>
        <w:rPr>
          <w:rStyle w:val="Internetlink"/>
          <w:rFonts w:ascii="Arial" w:hAnsi="Arial"/>
          <w:sz w:val="17"/>
          <w:szCs w:val="17"/>
        </w:rPr>
        <w:t>info@haefele.de</w:t>
      </w:r>
    </w:hyperlink>
    <w:r>
      <w:rPr>
        <w:rFonts w:ascii="Arial" w:hAnsi="Arial"/>
        <w:sz w:val="17"/>
        <w:szCs w:val="17"/>
      </w:rPr>
      <w:t xml:space="preserv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32ED" w14:textId="77777777" w:rsidR="004569E9" w:rsidRDefault="004569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139F" w14:textId="77777777" w:rsidR="004D62B4" w:rsidRDefault="004D62B4">
      <w:r>
        <w:separator/>
      </w:r>
    </w:p>
  </w:footnote>
  <w:footnote w:type="continuationSeparator" w:id="0">
    <w:p w14:paraId="7BE86F9F" w14:textId="77777777" w:rsidR="004D62B4" w:rsidRDefault="004D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E417" w14:textId="77777777" w:rsidR="004569E9" w:rsidRDefault="004569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105A" w14:textId="77777777" w:rsidR="00FD5505" w:rsidRDefault="00FD5505">
    <w:pPr>
      <w:ind w:right="-1134"/>
      <w:jc w:val="right"/>
      <w:rPr>
        <w:b/>
        <w:sz w:val="12"/>
        <w:lang w:val="fr-FR"/>
      </w:rPr>
    </w:pPr>
  </w:p>
  <w:p w14:paraId="75D3062A" w14:textId="77777777" w:rsidR="00FD5505" w:rsidRDefault="00FD5505">
    <w:pPr>
      <w:tabs>
        <w:tab w:val="left" w:pos="8343"/>
      </w:tabs>
      <w:ind w:right="-1134"/>
      <w:jc w:val="right"/>
      <w:rPr>
        <w:b/>
      </w:rPr>
    </w:pPr>
    <w:r>
      <w:rPr>
        <w:noProof/>
      </w:rPr>
      <w:drawing>
        <wp:inline distT="0" distB="0" distL="0" distR="12700" wp14:anchorId="4B1F2FEF" wp14:editId="067EB799">
          <wp:extent cx="1917700" cy="3048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FD5505" w:rsidRDefault="00FD5505">
    <w:pPr>
      <w:rPr>
        <w:b/>
        <w:lang w:val="fr-FR"/>
      </w:rPr>
    </w:pPr>
  </w:p>
  <w:p w14:paraId="127542D4" w14:textId="77777777" w:rsidR="00FD5505" w:rsidRDefault="00FD5505">
    <w:pPr>
      <w:rPr>
        <w:b/>
        <w:color w:val="808080"/>
        <w:lang w:val="fr-FR"/>
      </w:rPr>
    </w:pPr>
  </w:p>
  <w:p w14:paraId="37916C6C" w14:textId="77777777" w:rsidR="00FD5505" w:rsidRDefault="00FD5505">
    <w:pPr>
      <w:rPr>
        <w:b/>
        <w:color w:val="808080"/>
        <w:lang w:val="fr-FR"/>
      </w:rPr>
    </w:pPr>
  </w:p>
  <w:p w14:paraId="60F947EB" w14:textId="77777777" w:rsidR="00FD5505" w:rsidRPr="00C57682" w:rsidRDefault="00FD5505">
    <w:pPr>
      <w:rPr>
        <w:rFonts w:ascii="Arial" w:hAnsi="Arial" w:cs="Arial"/>
        <w:sz w:val="22"/>
        <w:szCs w:val="22"/>
      </w:rPr>
    </w:pPr>
    <w:r>
      <w:rPr>
        <w:rFonts w:ascii="Arial" w:hAnsi="Arial"/>
        <w:b/>
        <w:sz w:val="22"/>
        <w:szCs w:val="22"/>
      </w:rPr>
      <w:t>Presse-Information ∙ Press Release ∙ Information de Presse</w:t>
    </w:r>
  </w:p>
  <w:p w14:paraId="5648F6A9" w14:textId="26D4D892" w:rsidR="00FD5505" w:rsidRPr="00E90036" w:rsidRDefault="00FD5505">
    <w:pPr>
      <w:spacing w:before="60"/>
      <w:rPr>
        <w:rFonts w:ascii="Arial" w:hAnsi="Arial" w:cs="Arial"/>
        <w:sz w:val="16"/>
      </w:rPr>
    </w:pPr>
    <w:r>
      <w:rPr>
        <w:rFonts w:ascii="Arial" w:hAnsi="Arial"/>
        <w:sz w:val="16"/>
      </w:rPr>
      <w:t>No. : 33/09/17-A</w:t>
    </w:r>
    <w:r w:rsidR="004569E9">
      <w:rPr>
        <w:rFonts w:ascii="Arial" w:hAnsi="Arial"/>
        <w:sz w:val="16"/>
      </w:rPr>
      <w:t>_en</w:t>
    </w:r>
    <w:bookmarkStart w:id="1" w:name="_GoBack"/>
    <w:bookmarkEnd w:id="1"/>
  </w:p>
  <w:p w14:paraId="482B87A3" w14:textId="70DDB19E" w:rsidR="00FD5505" w:rsidRPr="00810D72" w:rsidRDefault="00FD5505">
    <w:pPr>
      <w:pStyle w:val="Kopfzeile1"/>
      <w:ind w:right="-1134"/>
      <w:jc w:val="right"/>
      <w:rPr>
        <w:sz w:val="16"/>
        <w:szCs w:val="16"/>
      </w:rPr>
    </w:pPr>
    <w:r>
      <w:rPr>
        <w:sz w:val="16"/>
        <w:szCs w:val="16"/>
      </w:rPr>
      <w:t xml:space="preserve">Page </w:t>
    </w:r>
    <w:r w:rsidRPr="00810D72">
      <w:rPr>
        <w:sz w:val="16"/>
        <w:szCs w:val="16"/>
      </w:rPr>
      <w:fldChar w:fldCharType="begin"/>
    </w:r>
    <w:r w:rsidRPr="00810D72">
      <w:rPr>
        <w:sz w:val="16"/>
        <w:szCs w:val="16"/>
      </w:rPr>
      <w:instrText>PAGE</w:instrText>
    </w:r>
    <w:r w:rsidRPr="00810D72">
      <w:rPr>
        <w:sz w:val="16"/>
        <w:szCs w:val="16"/>
      </w:rPr>
      <w:fldChar w:fldCharType="separate"/>
    </w:r>
    <w:r w:rsidR="004569E9">
      <w:rPr>
        <w:noProof/>
        <w:sz w:val="16"/>
        <w:szCs w:val="16"/>
      </w:rPr>
      <w:t>1</w:t>
    </w:r>
    <w:r w:rsidRPr="00810D72">
      <w:rPr>
        <w:sz w:val="16"/>
        <w:szCs w:val="16"/>
      </w:rPr>
      <w:fldChar w:fldCharType="end"/>
    </w:r>
    <w:r>
      <w:rPr>
        <w:sz w:val="16"/>
        <w:szCs w:val="16"/>
      </w:rPr>
      <w:t xml:space="preserve"> of </w:t>
    </w:r>
    <w:r w:rsidRPr="00810D72">
      <w:rPr>
        <w:sz w:val="16"/>
        <w:szCs w:val="16"/>
      </w:rPr>
      <w:fldChar w:fldCharType="begin"/>
    </w:r>
    <w:r w:rsidRPr="00810D72">
      <w:rPr>
        <w:sz w:val="16"/>
        <w:szCs w:val="16"/>
      </w:rPr>
      <w:instrText>NUMPAGES</w:instrText>
    </w:r>
    <w:r w:rsidRPr="00810D72">
      <w:rPr>
        <w:sz w:val="16"/>
        <w:szCs w:val="16"/>
      </w:rPr>
      <w:fldChar w:fldCharType="separate"/>
    </w:r>
    <w:r w:rsidR="004569E9">
      <w:rPr>
        <w:noProof/>
        <w:sz w:val="16"/>
        <w:szCs w:val="16"/>
      </w:rPr>
      <w:t>8</w:t>
    </w:r>
    <w:r w:rsidRPr="00810D72">
      <w:rPr>
        <w:sz w:val="16"/>
        <w:szCs w:val="16"/>
      </w:rPr>
      <w:fldChar w:fldCharType="end"/>
    </w:r>
  </w:p>
  <w:p w14:paraId="48FF54AD" w14:textId="77777777" w:rsidR="00FD5505" w:rsidRDefault="00FD5505">
    <w:pPr>
      <w:pStyle w:val="Kopfzeile1"/>
      <w:jc w:val="right"/>
      <w:rPr>
        <w:color w:val="808080"/>
        <w:sz w:val="16"/>
      </w:rPr>
    </w:pPr>
  </w:p>
  <w:p w14:paraId="0660503C" w14:textId="073E4189" w:rsidR="00FD5505" w:rsidRDefault="00FD5505" w:rsidP="00F85F93">
    <w:pPr>
      <w:pStyle w:val="Kopfzeile1"/>
      <w:tabs>
        <w:tab w:val="left" w:pos="2100"/>
      </w:tabs>
      <w:rPr>
        <w:color w:val="808080"/>
        <w:sz w:val="16"/>
      </w:rPr>
    </w:pPr>
    <w:r>
      <w:rPr>
        <w:color w:val="808080"/>
        <w:sz w:val="16"/>
      </w:rPr>
      <w:tab/>
    </w:r>
  </w:p>
  <w:p w14:paraId="37F2CA0A" w14:textId="77777777" w:rsidR="00FD5505" w:rsidRDefault="00FD5505">
    <w:pPr>
      <w:pStyle w:val="Kopfzeile1"/>
      <w:jc w:val="right"/>
      <w:rPr>
        <w:sz w:val="16"/>
      </w:rPr>
    </w:pPr>
  </w:p>
  <w:p w14:paraId="783DBCF8" w14:textId="77777777" w:rsidR="00FD5505" w:rsidRDefault="00FD5505">
    <w:pPr>
      <w:pStyle w:val="Kopfzeile1"/>
      <w:jc w:val="right"/>
      <w:rPr>
        <w:sz w:val="16"/>
      </w:rPr>
    </w:pPr>
  </w:p>
  <w:p w14:paraId="7387600A" w14:textId="77777777" w:rsidR="00FD5505" w:rsidRDefault="00FD5505">
    <w:pPr>
      <w:pStyle w:val="Kopfzeile1"/>
      <w:jc w:val="right"/>
      <w:rPr>
        <w:sz w:val="16"/>
      </w:rPr>
    </w:pPr>
  </w:p>
  <w:p w14:paraId="2B7C59D8" w14:textId="77777777" w:rsidR="00FD5505" w:rsidRDefault="00FD5505">
    <w:pPr>
      <w:pStyle w:val="Kopfzeile1"/>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A134" w14:textId="77777777" w:rsidR="004569E9" w:rsidRDefault="004569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504B4F"/>
    <w:multiLevelType w:val="hybridMultilevel"/>
    <w:tmpl w:val="92624484"/>
    <w:lvl w:ilvl="0" w:tplc="F26C9B9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7C3C49"/>
    <w:multiLevelType w:val="multilevel"/>
    <w:tmpl w:val="D99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CF2DFF"/>
    <w:multiLevelType w:val="multilevel"/>
    <w:tmpl w:val="8D30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956F8E"/>
    <w:multiLevelType w:val="multilevel"/>
    <w:tmpl w:val="B90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6F2597"/>
    <w:multiLevelType w:val="multilevel"/>
    <w:tmpl w:val="A404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7"/>
  </w:num>
  <w:num w:numId="6">
    <w:abstractNumId w:val="9"/>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2F"/>
    <w:rsid w:val="000007E3"/>
    <w:rsid w:val="00024E76"/>
    <w:rsid w:val="00025E17"/>
    <w:rsid w:val="00050710"/>
    <w:rsid w:val="00064978"/>
    <w:rsid w:val="000808B0"/>
    <w:rsid w:val="00093E04"/>
    <w:rsid w:val="000971CC"/>
    <w:rsid w:val="00097390"/>
    <w:rsid w:val="000B0204"/>
    <w:rsid w:val="000B65A0"/>
    <w:rsid w:val="000B7AC5"/>
    <w:rsid w:val="000C1ADA"/>
    <w:rsid w:val="000C637C"/>
    <w:rsid w:val="000D5C81"/>
    <w:rsid w:val="000E29DA"/>
    <w:rsid w:val="00113D06"/>
    <w:rsid w:val="001247F0"/>
    <w:rsid w:val="00126484"/>
    <w:rsid w:val="00137DAC"/>
    <w:rsid w:val="00144AD1"/>
    <w:rsid w:val="001460A0"/>
    <w:rsid w:val="00151ACF"/>
    <w:rsid w:val="00154C44"/>
    <w:rsid w:val="0016550C"/>
    <w:rsid w:val="0016563C"/>
    <w:rsid w:val="001712F6"/>
    <w:rsid w:val="001874D0"/>
    <w:rsid w:val="0019136F"/>
    <w:rsid w:val="001914E7"/>
    <w:rsid w:val="0019437A"/>
    <w:rsid w:val="001A0E12"/>
    <w:rsid w:val="001A185D"/>
    <w:rsid w:val="001B0E6D"/>
    <w:rsid w:val="001B39AE"/>
    <w:rsid w:val="001B7489"/>
    <w:rsid w:val="001C4078"/>
    <w:rsid w:val="001D2005"/>
    <w:rsid w:val="001D3C31"/>
    <w:rsid w:val="001F05AA"/>
    <w:rsid w:val="001F77B6"/>
    <w:rsid w:val="00232AB5"/>
    <w:rsid w:val="0024568E"/>
    <w:rsid w:val="00262A57"/>
    <w:rsid w:val="00263B18"/>
    <w:rsid w:val="0029159D"/>
    <w:rsid w:val="00292EAC"/>
    <w:rsid w:val="00297FA4"/>
    <w:rsid w:val="002C681A"/>
    <w:rsid w:val="002D0B27"/>
    <w:rsid w:val="002D28A8"/>
    <w:rsid w:val="002D4654"/>
    <w:rsid w:val="002D726D"/>
    <w:rsid w:val="00302A51"/>
    <w:rsid w:val="00317370"/>
    <w:rsid w:val="00330233"/>
    <w:rsid w:val="00333274"/>
    <w:rsid w:val="00333708"/>
    <w:rsid w:val="00346419"/>
    <w:rsid w:val="003479FB"/>
    <w:rsid w:val="00371D38"/>
    <w:rsid w:val="00394933"/>
    <w:rsid w:val="0040680D"/>
    <w:rsid w:val="00410AE6"/>
    <w:rsid w:val="00415B92"/>
    <w:rsid w:val="004440A0"/>
    <w:rsid w:val="004569E9"/>
    <w:rsid w:val="00463A55"/>
    <w:rsid w:val="004738E0"/>
    <w:rsid w:val="00497B50"/>
    <w:rsid w:val="004A4B6B"/>
    <w:rsid w:val="004D01F1"/>
    <w:rsid w:val="004D62B4"/>
    <w:rsid w:val="004E0E32"/>
    <w:rsid w:val="004F071E"/>
    <w:rsid w:val="005004ED"/>
    <w:rsid w:val="00500AF8"/>
    <w:rsid w:val="005054A0"/>
    <w:rsid w:val="00517152"/>
    <w:rsid w:val="00532D17"/>
    <w:rsid w:val="00552A75"/>
    <w:rsid w:val="005A3117"/>
    <w:rsid w:val="005A4C34"/>
    <w:rsid w:val="005B4852"/>
    <w:rsid w:val="005C53A1"/>
    <w:rsid w:val="005D038C"/>
    <w:rsid w:val="005D13B2"/>
    <w:rsid w:val="00604470"/>
    <w:rsid w:val="00606A46"/>
    <w:rsid w:val="00614BA6"/>
    <w:rsid w:val="00627933"/>
    <w:rsid w:val="00632024"/>
    <w:rsid w:val="006407A4"/>
    <w:rsid w:val="006417E2"/>
    <w:rsid w:val="006653D4"/>
    <w:rsid w:val="006940FC"/>
    <w:rsid w:val="00696A9D"/>
    <w:rsid w:val="006B4C70"/>
    <w:rsid w:val="006B5D7E"/>
    <w:rsid w:val="006C712D"/>
    <w:rsid w:val="006D1472"/>
    <w:rsid w:val="006E2CCD"/>
    <w:rsid w:val="006F623F"/>
    <w:rsid w:val="006F7E8B"/>
    <w:rsid w:val="00726E39"/>
    <w:rsid w:val="00727FB2"/>
    <w:rsid w:val="00772E46"/>
    <w:rsid w:val="00777667"/>
    <w:rsid w:val="00777DBD"/>
    <w:rsid w:val="0078693C"/>
    <w:rsid w:val="0079189A"/>
    <w:rsid w:val="007A3138"/>
    <w:rsid w:val="007A43C7"/>
    <w:rsid w:val="007A559D"/>
    <w:rsid w:val="007B26E0"/>
    <w:rsid w:val="007B556C"/>
    <w:rsid w:val="007C30B6"/>
    <w:rsid w:val="007D6B4B"/>
    <w:rsid w:val="007F7C96"/>
    <w:rsid w:val="00810D72"/>
    <w:rsid w:val="008338A8"/>
    <w:rsid w:val="00841782"/>
    <w:rsid w:val="00850165"/>
    <w:rsid w:val="008503D1"/>
    <w:rsid w:val="0085495A"/>
    <w:rsid w:val="00857C9F"/>
    <w:rsid w:val="00863320"/>
    <w:rsid w:val="00866F76"/>
    <w:rsid w:val="00884F82"/>
    <w:rsid w:val="00885FF3"/>
    <w:rsid w:val="00887186"/>
    <w:rsid w:val="008A4C16"/>
    <w:rsid w:val="008A6F3B"/>
    <w:rsid w:val="008B4ED7"/>
    <w:rsid w:val="008D6CEC"/>
    <w:rsid w:val="008E1DB4"/>
    <w:rsid w:val="008F46D9"/>
    <w:rsid w:val="00906F12"/>
    <w:rsid w:val="00921E0A"/>
    <w:rsid w:val="00936B97"/>
    <w:rsid w:val="009432AC"/>
    <w:rsid w:val="00961949"/>
    <w:rsid w:val="00986B10"/>
    <w:rsid w:val="009878EF"/>
    <w:rsid w:val="00991284"/>
    <w:rsid w:val="009937C3"/>
    <w:rsid w:val="00994975"/>
    <w:rsid w:val="009A1D3A"/>
    <w:rsid w:val="009B5508"/>
    <w:rsid w:val="009C1530"/>
    <w:rsid w:val="009D2E43"/>
    <w:rsid w:val="009D73BF"/>
    <w:rsid w:val="009E400B"/>
    <w:rsid w:val="009E4FAC"/>
    <w:rsid w:val="009E578A"/>
    <w:rsid w:val="009E7E11"/>
    <w:rsid w:val="009F58EF"/>
    <w:rsid w:val="00A02EB2"/>
    <w:rsid w:val="00A04E57"/>
    <w:rsid w:val="00A07120"/>
    <w:rsid w:val="00A21AFB"/>
    <w:rsid w:val="00A26D79"/>
    <w:rsid w:val="00A31412"/>
    <w:rsid w:val="00A42C6E"/>
    <w:rsid w:val="00A44EA6"/>
    <w:rsid w:val="00A45492"/>
    <w:rsid w:val="00A60F9E"/>
    <w:rsid w:val="00A636FB"/>
    <w:rsid w:val="00A700A9"/>
    <w:rsid w:val="00A8428F"/>
    <w:rsid w:val="00A925AD"/>
    <w:rsid w:val="00AA2B3D"/>
    <w:rsid w:val="00AA4A32"/>
    <w:rsid w:val="00AC481A"/>
    <w:rsid w:val="00AD3AFA"/>
    <w:rsid w:val="00AD588C"/>
    <w:rsid w:val="00AE14F8"/>
    <w:rsid w:val="00AF293E"/>
    <w:rsid w:val="00AF53EA"/>
    <w:rsid w:val="00B015A5"/>
    <w:rsid w:val="00B01DCE"/>
    <w:rsid w:val="00B13306"/>
    <w:rsid w:val="00B172AE"/>
    <w:rsid w:val="00B314F4"/>
    <w:rsid w:val="00B37902"/>
    <w:rsid w:val="00B62117"/>
    <w:rsid w:val="00B64CE7"/>
    <w:rsid w:val="00B66261"/>
    <w:rsid w:val="00B70A2F"/>
    <w:rsid w:val="00B728B7"/>
    <w:rsid w:val="00B83242"/>
    <w:rsid w:val="00B90A28"/>
    <w:rsid w:val="00B92061"/>
    <w:rsid w:val="00BA7E74"/>
    <w:rsid w:val="00BB0E6C"/>
    <w:rsid w:val="00BD0330"/>
    <w:rsid w:val="00BF40E4"/>
    <w:rsid w:val="00BF5DDA"/>
    <w:rsid w:val="00C00851"/>
    <w:rsid w:val="00C05E79"/>
    <w:rsid w:val="00C1061E"/>
    <w:rsid w:val="00C10959"/>
    <w:rsid w:val="00C14D82"/>
    <w:rsid w:val="00C21D4C"/>
    <w:rsid w:val="00C35C65"/>
    <w:rsid w:val="00C51FC3"/>
    <w:rsid w:val="00C57682"/>
    <w:rsid w:val="00C57EA0"/>
    <w:rsid w:val="00C57FD4"/>
    <w:rsid w:val="00C91DA7"/>
    <w:rsid w:val="00C967E9"/>
    <w:rsid w:val="00CA1862"/>
    <w:rsid w:val="00CA6838"/>
    <w:rsid w:val="00CC150E"/>
    <w:rsid w:val="00CD0826"/>
    <w:rsid w:val="00D00465"/>
    <w:rsid w:val="00D0221F"/>
    <w:rsid w:val="00D0573C"/>
    <w:rsid w:val="00D12449"/>
    <w:rsid w:val="00D51099"/>
    <w:rsid w:val="00D70DCF"/>
    <w:rsid w:val="00D73400"/>
    <w:rsid w:val="00D826CE"/>
    <w:rsid w:val="00D82A61"/>
    <w:rsid w:val="00D879A7"/>
    <w:rsid w:val="00D93398"/>
    <w:rsid w:val="00D952D0"/>
    <w:rsid w:val="00DA72AF"/>
    <w:rsid w:val="00DC21B6"/>
    <w:rsid w:val="00DE308C"/>
    <w:rsid w:val="00DF121A"/>
    <w:rsid w:val="00E0521E"/>
    <w:rsid w:val="00E14917"/>
    <w:rsid w:val="00E21BBD"/>
    <w:rsid w:val="00E21F61"/>
    <w:rsid w:val="00E257D9"/>
    <w:rsid w:val="00E41B7C"/>
    <w:rsid w:val="00E51C63"/>
    <w:rsid w:val="00E617BB"/>
    <w:rsid w:val="00E64185"/>
    <w:rsid w:val="00E866FF"/>
    <w:rsid w:val="00E90036"/>
    <w:rsid w:val="00E96D65"/>
    <w:rsid w:val="00EA05C4"/>
    <w:rsid w:val="00EA3B44"/>
    <w:rsid w:val="00EB016C"/>
    <w:rsid w:val="00EC6C96"/>
    <w:rsid w:val="00ED0B36"/>
    <w:rsid w:val="00ED2DFC"/>
    <w:rsid w:val="00EE025D"/>
    <w:rsid w:val="00EE3514"/>
    <w:rsid w:val="00F031AE"/>
    <w:rsid w:val="00F046EA"/>
    <w:rsid w:val="00F060D5"/>
    <w:rsid w:val="00F11A31"/>
    <w:rsid w:val="00F15979"/>
    <w:rsid w:val="00F21E2E"/>
    <w:rsid w:val="00F27F76"/>
    <w:rsid w:val="00F551AA"/>
    <w:rsid w:val="00F572CA"/>
    <w:rsid w:val="00F72834"/>
    <w:rsid w:val="00F82375"/>
    <w:rsid w:val="00F8253B"/>
    <w:rsid w:val="00F85F93"/>
    <w:rsid w:val="00F95475"/>
    <w:rsid w:val="00F9563B"/>
    <w:rsid w:val="00FB5DE9"/>
    <w:rsid w:val="00FD5505"/>
    <w:rsid w:val="00FD5622"/>
    <w:rsid w:val="00FE5577"/>
    <w:rsid w:val="00FE79D5"/>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EC7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2C6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1"/>
    <w:uiPriority w:val="9"/>
    <w:qFormat/>
    <w:rsid w:val="00D70D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B5DE9"/>
    <w:pPr>
      <w:suppressAutoHyphens w:val="0"/>
      <w:spacing w:before="100" w:beforeAutospacing="1" w:after="100" w:afterAutospacing="1"/>
      <w:outlineLvl w:val="2"/>
    </w:pPr>
    <w:rPr>
      <w:rFonts w:ascii="Times" w:hAnsi="Times"/>
      <w:b/>
      <w:bCs/>
      <w:sz w:val="27"/>
      <w:szCs w:val="27"/>
    </w:rPr>
  </w:style>
  <w:style w:type="paragraph" w:styleId="berschrift5">
    <w:name w:val="heading 5"/>
    <w:basedOn w:val="Standard"/>
    <w:next w:val="Standard"/>
    <w:link w:val="berschrift5Zchn1"/>
    <w:uiPriority w:val="9"/>
    <w:qFormat/>
    <w:rsid w:val="00497B50"/>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uiPriority w:val="22"/>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customStyle="1" w:styleId="berschrift3Zchn">
    <w:name w:val="Überschrift 3 Zchn"/>
    <w:basedOn w:val="Absatz-Standardschriftart"/>
    <w:link w:val="berschrift3"/>
    <w:uiPriority w:val="9"/>
    <w:rsid w:val="00FB5DE9"/>
    <w:rPr>
      <w:rFonts w:ascii="Times" w:hAnsi="Times"/>
      <w:b/>
      <w:bCs/>
      <w:sz w:val="27"/>
      <w:szCs w:val="27"/>
    </w:rPr>
  </w:style>
  <w:style w:type="character" w:styleId="Hyperlink">
    <w:name w:val="Hyperlink"/>
    <w:basedOn w:val="Absatz-Standardschriftart"/>
    <w:uiPriority w:val="99"/>
    <w:semiHidden/>
    <w:unhideWhenUsed/>
    <w:rsid w:val="00FB5DE9"/>
    <w:rPr>
      <w:color w:val="0000FF"/>
      <w:u w:val="single"/>
    </w:rPr>
  </w:style>
  <w:style w:type="paragraph" w:customStyle="1" w:styleId="Default">
    <w:name w:val="Default"/>
    <w:rsid w:val="00627933"/>
    <w:pPr>
      <w:autoSpaceDE w:val="0"/>
      <w:autoSpaceDN w:val="0"/>
      <w:adjustRightInd w:val="0"/>
    </w:pPr>
    <w:rPr>
      <w:rFonts w:ascii="Calibri" w:eastAsiaTheme="minorHAnsi" w:hAnsi="Calibri" w:cs="Calibri"/>
      <w:color w:val="000000"/>
      <w:sz w:val="24"/>
      <w:szCs w:val="24"/>
      <w:lang w:eastAsia="en-US"/>
    </w:rPr>
  </w:style>
  <w:style w:type="character" w:customStyle="1" w:styleId="berschrift2Zchn1">
    <w:name w:val="Überschrift 2 Zchn1"/>
    <w:basedOn w:val="Absatz-Standardschriftart"/>
    <w:link w:val="berschrift2"/>
    <w:uiPriority w:val="9"/>
    <w:rsid w:val="00D70DCF"/>
    <w:rPr>
      <w:rFonts w:asciiTheme="majorHAnsi" w:eastAsiaTheme="majorEastAsia" w:hAnsiTheme="majorHAnsi" w:cstheme="majorBidi"/>
      <w:b/>
      <w:bCs/>
      <w:color w:val="4F81BD" w:themeColor="accent1"/>
      <w:sz w:val="26"/>
      <w:szCs w:val="26"/>
    </w:rPr>
  </w:style>
  <w:style w:type="paragraph" w:customStyle="1" w:styleId="author-info">
    <w:name w:val="author-info"/>
    <w:basedOn w:val="Standard"/>
    <w:rsid w:val="00BA7E74"/>
    <w:pPr>
      <w:suppressAutoHyphens w:val="0"/>
      <w:spacing w:before="100" w:beforeAutospacing="1" w:after="100" w:afterAutospacing="1"/>
    </w:pPr>
    <w:rPr>
      <w:rFonts w:ascii="Times" w:hAnsi="Times"/>
    </w:rPr>
  </w:style>
  <w:style w:type="character" w:styleId="Hervorhebung">
    <w:name w:val="Emphasis"/>
    <w:basedOn w:val="Absatz-Standardschriftart"/>
    <w:uiPriority w:val="20"/>
    <w:qFormat/>
    <w:rsid w:val="00BA7E74"/>
    <w:rPr>
      <w:i/>
      <w:iCs/>
    </w:rPr>
  </w:style>
  <w:style w:type="character" w:customStyle="1" w:styleId="berschrift1Zchn">
    <w:name w:val="Überschrift 1 Zchn"/>
    <w:basedOn w:val="Absatz-Standardschriftart"/>
    <w:link w:val="berschrift1"/>
    <w:uiPriority w:val="9"/>
    <w:rsid w:val="002C681A"/>
    <w:rPr>
      <w:rFonts w:asciiTheme="majorHAnsi" w:eastAsiaTheme="majorEastAsia" w:hAnsiTheme="majorHAnsi" w:cstheme="majorBidi"/>
      <w:b/>
      <w:bCs/>
      <w:color w:val="345A8A" w:themeColor="accent1" w:themeShade="B5"/>
      <w:sz w:val="32"/>
      <w:szCs w:val="32"/>
    </w:rPr>
  </w:style>
  <w:style w:type="paragraph" w:customStyle="1" w:styleId="abstract">
    <w:name w:val="abstract"/>
    <w:basedOn w:val="Standard"/>
    <w:rsid w:val="002C681A"/>
    <w:pPr>
      <w:suppressAutoHyphens w:val="0"/>
      <w:spacing w:before="100" w:beforeAutospacing="1" w:after="100" w:afterAutospacing="1"/>
    </w:pPr>
    <w:rPr>
      <w:rFonts w:ascii="Times" w:hAnsi="Times"/>
    </w:rPr>
  </w:style>
  <w:style w:type="character" w:customStyle="1" w:styleId="authorname">
    <w:name w:val="authorname"/>
    <w:basedOn w:val="Absatz-Standardschriftart"/>
    <w:rsid w:val="002C681A"/>
  </w:style>
  <w:style w:type="character" w:customStyle="1" w:styleId="Datum1">
    <w:name w:val="Datum1"/>
    <w:basedOn w:val="Absatz-Standardschriftart"/>
    <w:rsid w:val="002C681A"/>
  </w:style>
  <w:style w:type="character" w:customStyle="1" w:styleId="apple-converted-space">
    <w:name w:val="apple-converted-space"/>
    <w:basedOn w:val="Absatz-Standardschriftart"/>
    <w:rsid w:val="00517152"/>
  </w:style>
  <w:style w:type="character" w:customStyle="1" w:styleId="berschrift5Zchn1">
    <w:name w:val="Überschrift 5 Zchn1"/>
    <w:basedOn w:val="Absatz-Standardschriftart"/>
    <w:link w:val="berschrift5"/>
    <w:uiPriority w:val="9"/>
    <w:rsid w:val="00497B50"/>
    <w:rPr>
      <w:rFonts w:asciiTheme="majorHAnsi" w:eastAsiaTheme="majorEastAsia" w:hAnsiTheme="majorHAnsi" w:cstheme="majorBidi"/>
      <w:color w:val="243F60" w:themeColor="accent1" w:themeShade="7F"/>
    </w:rPr>
  </w:style>
  <w:style w:type="paragraph" w:customStyle="1" w:styleId="articleheaderintrotext">
    <w:name w:val="article__header__intro__text"/>
    <w:basedOn w:val="Standard"/>
    <w:rsid w:val="00ED0B36"/>
    <w:pPr>
      <w:suppressAutoHyphens w:val="0"/>
      <w:spacing w:before="100" w:beforeAutospacing="1" w:after="100" w:afterAutospacing="1"/>
    </w:pPr>
    <w:rPr>
      <w:rFonts w:ascii="Times" w:hAnsi="Times"/>
    </w:rPr>
  </w:style>
  <w:style w:type="character" w:customStyle="1" w:styleId="articlelocation">
    <w:name w:val="article__location"/>
    <w:basedOn w:val="Absatz-Standardschriftart"/>
    <w:rsid w:val="00ED0B36"/>
  </w:style>
  <w:style w:type="paragraph" w:customStyle="1" w:styleId="articleparagraph">
    <w:name w:val="article__paragraph"/>
    <w:basedOn w:val="Standard"/>
    <w:rsid w:val="00ED0B36"/>
    <w:pPr>
      <w:suppressAutoHyphens w:val="0"/>
      <w:spacing w:before="100" w:beforeAutospacing="1" w:after="100" w:afterAutospacing="1"/>
    </w:pPr>
    <w:rPr>
      <w:rFonts w:ascii="Times" w:hAnsi="Times"/>
    </w:rPr>
  </w:style>
  <w:style w:type="paragraph" w:customStyle="1" w:styleId="dsgn-txt">
    <w:name w:val="dsgn-txt"/>
    <w:basedOn w:val="Standard"/>
    <w:rsid w:val="00EC6C96"/>
    <w:pPr>
      <w:suppressAutoHyphens w:val="0"/>
      <w:spacing w:before="100" w:beforeAutospacing="1" w:after="100" w:afterAutospacing="1"/>
    </w:pPr>
    <w:rPr>
      <w:rFonts w:ascii="Times" w:hAnsi="Times"/>
    </w:rPr>
  </w:style>
  <w:style w:type="paragraph" w:customStyle="1" w:styleId="Standard1">
    <w:name w:val="Standard1"/>
    <w:rsid w:val="00E41B7C"/>
    <w:rPr>
      <w:rFonts w:ascii="Arial" w:eastAsia="ヒラギノ角ゴ Pro W3"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351">
      <w:bodyDiv w:val="1"/>
      <w:marLeft w:val="0"/>
      <w:marRight w:val="0"/>
      <w:marTop w:val="0"/>
      <w:marBottom w:val="0"/>
      <w:divBdr>
        <w:top w:val="none" w:sz="0" w:space="0" w:color="auto"/>
        <w:left w:val="none" w:sz="0" w:space="0" w:color="auto"/>
        <w:bottom w:val="none" w:sz="0" w:space="0" w:color="auto"/>
        <w:right w:val="none" w:sz="0" w:space="0" w:color="auto"/>
      </w:divBdr>
    </w:div>
    <w:div w:id="269434547">
      <w:bodyDiv w:val="1"/>
      <w:marLeft w:val="0"/>
      <w:marRight w:val="0"/>
      <w:marTop w:val="0"/>
      <w:marBottom w:val="0"/>
      <w:divBdr>
        <w:top w:val="none" w:sz="0" w:space="0" w:color="auto"/>
        <w:left w:val="none" w:sz="0" w:space="0" w:color="auto"/>
        <w:bottom w:val="none" w:sz="0" w:space="0" w:color="auto"/>
        <w:right w:val="none" w:sz="0" w:space="0" w:color="auto"/>
      </w:divBdr>
    </w:div>
    <w:div w:id="275644632">
      <w:bodyDiv w:val="1"/>
      <w:marLeft w:val="0"/>
      <w:marRight w:val="0"/>
      <w:marTop w:val="0"/>
      <w:marBottom w:val="0"/>
      <w:divBdr>
        <w:top w:val="none" w:sz="0" w:space="0" w:color="auto"/>
        <w:left w:val="none" w:sz="0" w:space="0" w:color="auto"/>
        <w:bottom w:val="none" w:sz="0" w:space="0" w:color="auto"/>
        <w:right w:val="none" w:sz="0" w:space="0" w:color="auto"/>
      </w:divBdr>
      <w:divsChild>
        <w:div w:id="445463305">
          <w:marLeft w:val="0"/>
          <w:marRight w:val="0"/>
          <w:marTop w:val="0"/>
          <w:marBottom w:val="0"/>
          <w:divBdr>
            <w:top w:val="none" w:sz="0" w:space="0" w:color="auto"/>
            <w:left w:val="none" w:sz="0" w:space="0" w:color="auto"/>
            <w:bottom w:val="none" w:sz="0" w:space="0" w:color="auto"/>
            <w:right w:val="none" w:sz="0" w:space="0" w:color="auto"/>
          </w:divBdr>
          <w:divsChild>
            <w:div w:id="1082068483">
              <w:marLeft w:val="0"/>
              <w:marRight w:val="0"/>
              <w:marTop w:val="0"/>
              <w:marBottom w:val="0"/>
              <w:divBdr>
                <w:top w:val="none" w:sz="0" w:space="0" w:color="auto"/>
                <w:left w:val="none" w:sz="0" w:space="0" w:color="auto"/>
                <w:bottom w:val="none" w:sz="0" w:space="0" w:color="auto"/>
                <w:right w:val="none" w:sz="0" w:space="0" w:color="auto"/>
              </w:divBdr>
              <w:divsChild>
                <w:div w:id="1733113165">
                  <w:marLeft w:val="0"/>
                  <w:marRight w:val="0"/>
                  <w:marTop w:val="0"/>
                  <w:marBottom w:val="0"/>
                  <w:divBdr>
                    <w:top w:val="none" w:sz="0" w:space="0" w:color="auto"/>
                    <w:left w:val="none" w:sz="0" w:space="0" w:color="auto"/>
                    <w:bottom w:val="none" w:sz="0" w:space="0" w:color="auto"/>
                    <w:right w:val="none" w:sz="0" w:space="0" w:color="auto"/>
                  </w:divBdr>
                  <w:divsChild>
                    <w:div w:id="863784805">
                      <w:marLeft w:val="0"/>
                      <w:marRight w:val="0"/>
                      <w:marTop w:val="0"/>
                      <w:marBottom w:val="0"/>
                      <w:divBdr>
                        <w:top w:val="none" w:sz="0" w:space="0" w:color="auto"/>
                        <w:left w:val="none" w:sz="0" w:space="0" w:color="auto"/>
                        <w:bottom w:val="none" w:sz="0" w:space="0" w:color="auto"/>
                        <w:right w:val="none" w:sz="0" w:space="0" w:color="auto"/>
                      </w:divBdr>
                    </w:div>
                  </w:divsChild>
                </w:div>
                <w:div w:id="1336105673">
                  <w:marLeft w:val="0"/>
                  <w:marRight w:val="0"/>
                  <w:marTop w:val="0"/>
                  <w:marBottom w:val="0"/>
                  <w:divBdr>
                    <w:top w:val="none" w:sz="0" w:space="0" w:color="auto"/>
                    <w:left w:val="none" w:sz="0" w:space="0" w:color="auto"/>
                    <w:bottom w:val="none" w:sz="0" w:space="0" w:color="auto"/>
                    <w:right w:val="none" w:sz="0" w:space="0" w:color="auto"/>
                  </w:divBdr>
                </w:div>
                <w:div w:id="966207152">
                  <w:marLeft w:val="0"/>
                  <w:marRight w:val="0"/>
                  <w:marTop w:val="0"/>
                  <w:marBottom w:val="0"/>
                  <w:divBdr>
                    <w:top w:val="none" w:sz="0" w:space="0" w:color="auto"/>
                    <w:left w:val="none" w:sz="0" w:space="0" w:color="auto"/>
                    <w:bottom w:val="none" w:sz="0" w:space="0" w:color="auto"/>
                    <w:right w:val="none" w:sz="0" w:space="0" w:color="auto"/>
                  </w:divBdr>
                  <w:divsChild>
                    <w:div w:id="2053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307">
          <w:marLeft w:val="0"/>
          <w:marRight w:val="0"/>
          <w:marTop w:val="0"/>
          <w:marBottom w:val="0"/>
          <w:divBdr>
            <w:top w:val="none" w:sz="0" w:space="0" w:color="auto"/>
            <w:left w:val="none" w:sz="0" w:space="0" w:color="auto"/>
            <w:bottom w:val="none" w:sz="0" w:space="0" w:color="auto"/>
            <w:right w:val="none" w:sz="0" w:space="0" w:color="auto"/>
          </w:divBdr>
          <w:divsChild>
            <w:div w:id="937642631">
              <w:marLeft w:val="0"/>
              <w:marRight w:val="0"/>
              <w:marTop w:val="0"/>
              <w:marBottom w:val="0"/>
              <w:divBdr>
                <w:top w:val="none" w:sz="0" w:space="0" w:color="auto"/>
                <w:left w:val="none" w:sz="0" w:space="0" w:color="auto"/>
                <w:bottom w:val="none" w:sz="0" w:space="0" w:color="auto"/>
                <w:right w:val="none" w:sz="0" w:space="0" w:color="auto"/>
              </w:divBdr>
              <w:divsChild>
                <w:div w:id="1746493511">
                  <w:marLeft w:val="0"/>
                  <w:marRight w:val="0"/>
                  <w:marTop w:val="0"/>
                  <w:marBottom w:val="0"/>
                  <w:divBdr>
                    <w:top w:val="none" w:sz="0" w:space="0" w:color="auto"/>
                    <w:left w:val="none" w:sz="0" w:space="0" w:color="auto"/>
                    <w:bottom w:val="none" w:sz="0" w:space="0" w:color="auto"/>
                    <w:right w:val="none" w:sz="0" w:space="0" w:color="auto"/>
                  </w:divBdr>
                  <w:divsChild>
                    <w:div w:id="15743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9451">
      <w:bodyDiv w:val="1"/>
      <w:marLeft w:val="0"/>
      <w:marRight w:val="0"/>
      <w:marTop w:val="0"/>
      <w:marBottom w:val="0"/>
      <w:divBdr>
        <w:top w:val="none" w:sz="0" w:space="0" w:color="auto"/>
        <w:left w:val="none" w:sz="0" w:space="0" w:color="auto"/>
        <w:bottom w:val="none" w:sz="0" w:space="0" w:color="auto"/>
        <w:right w:val="none" w:sz="0" w:space="0" w:color="auto"/>
      </w:divBdr>
    </w:div>
    <w:div w:id="711272485">
      <w:bodyDiv w:val="1"/>
      <w:marLeft w:val="0"/>
      <w:marRight w:val="0"/>
      <w:marTop w:val="0"/>
      <w:marBottom w:val="0"/>
      <w:divBdr>
        <w:top w:val="none" w:sz="0" w:space="0" w:color="auto"/>
        <w:left w:val="none" w:sz="0" w:space="0" w:color="auto"/>
        <w:bottom w:val="none" w:sz="0" w:space="0" w:color="auto"/>
        <w:right w:val="none" w:sz="0" w:space="0" w:color="auto"/>
      </w:divBdr>
      <w:divsChild>
        <w:div w:id="1021469579">
          <w:marLeft w:val="0"/>
          <w:marRight w:val="0"/>
          <w:marTop w:val="0"/>
          <w:marBottom w:val="0"/>
          <w:divBdr>
            <w:top w:val="none" w:sz="0" w:space="0" w:color="auto"/>
            <w:left w:val="none" w:sz="0" w:space="0" w:color="auto"/>
            <w:bottom w:val="none" w:sz="0" w:space="0" w:color="auto"/>
            <w:right w:val="none" w:sz="0" w:space="0" w:color="auto"/>
          </w:divBdr>
          <w:divsChild>
            <w:div w:id="476651851">
              <w:marLeft w:val="0"/>
              <w:marRight w:val="0"/>
              <w:marTop w:val="0"/>
              <w:marBottom w:val="0"/>
              <w:divBdr>
                <w:top w:val="none" w:sz="0" w:space="0" w:color="auto"/>
                <w:left w:val="none" w:sz="0" w:space="0" w:color="auto"/>
                <w:bottom w:val="none" w:sz="0" w:space="0" w:color="auto"/>
                <w:right w:val="none" w:sz="0" w:space="0" w:color="auto"/>
              </w:divBdr>
            </w:div>
          </w:divsChild>
        </w:div>
        <w:div w:id="838040998">
          <w:marLeft w:val="75"/>
          <w:marRight w:val="75"/>
          <w:marTop w:val="0"/>
          <w:marBottom w:val="0"/>
          <w:divBdr>
            <w:top w:val="none" w:sz="0" w:space="0" w:color="auto"/>
            <w:left w:val="none" w:sz="0" w:space="0" w:color="auto"/>
            <w:bottom w:val="none" w:sz="0" w:space="0" w:color="auto"/>
            <w:right w:val="none" w:sz="0" w:space="0" w:color="auto"/>
          </w:divBdr>
        </w:div>
        <w:div w:id="1896240335">
          <w:marLeft w:val="0"/>
          <w:marRight w:val="0"/>
          <w:marTop w:val="0"/>
          <w:marBottom w:val="0"/>
          <w:divBdr>
            <w:top w:val="none" w:sz="0" w:space="0" w:color="auto"/>
            <w:left w:val="none" w:sz="0" w:space="0" w:color="auto"/>
            <w:bottom w:val="none" w:sz="0" w:space="0" w:color="auto"/>
            <w:right w:val="none" w:sz="0" w:space="0" w:color="auto"/>
          </w:divBdr>
          <w:divsChild>
            <w:div w:id="1909225947">
              <w:marLeft w:val="0"/>
              <w:marRight w:val="0"/>
              <w:marTop w:val="0"/>
              <w:marBottom w:val="0"/>
              <w:divBdr>
                <w:top w:val="none" w:sz="0" w:space="0" w:color="auto"/>
                <w:left w:val="none" w:sz="0" w:space="0" w:color="auto"/>
                <w:bottom w:val="none" w:sz="0" w:space="0" w:color="auto"/>
                <w:right w:val="none" w:sz="0" w:space="0" w:color="auto"/>
              </w:divBdr>
              <w:divsChild>
                <w:div w:id="1332830047">
                  <w:marLeft w:val="0"/>
                  <w:marRight w:val="0"/>
                  <w:marTop w:val="0"/>
                  <w:marBottom w:val="0"/>
                  <w:divBdr>
                    <w:top w:val="none" w:sz="0" w:space="0" w:color="auto"/>
                    <w:left w:val="none" w:sz="0" w:space="0" w:color="auto"/>
                    <w:bottom w:val="none" w:sz="0" w:space="0" w:color="auto"/>
                    <w:right w:val="none" w:sz="0" w:space="0" w:color="auto"/>
                  </w:divBdr>
                  <w:divsChild>
                    <w:div w:id="1686051336">
                      <w:marLeft w:val="0"/>
                      <w:marRight w:val="0"/>
                      <w:marTop w:val="0"/>
                      <w:marBottom w:val="0"/>
                      <w:divBdr>
                        <w:top w:val="none" w:sz="0" w:space="0" w:color="auto"/>
                        <w:left w:val="none" w:sz="0" w:space="0" w:color="auto"/>
                        <w:bottom w:val="none" w:sz="0" w:space="0" w:color="auto"/>
                        <w:right w:val="none" w:sz="0" w:space="0" w:color="auto"/>
                      </w:divBdr>
                    </w:div>
                    <w:div w:id="854030568">
                      <w:marLeft w:val="0"/>
                      <w:marRight w:val="0"/>
                      <w:marTop w:val="0"/>
                      <w:marBottom w:val="0"/>
                      <w:divBdr>
                        <w:top w:val="none" w:sz="0" w:space="0" w:color="auto"/>
                        <w:left w:val="none" w:sz="0" w:space="0" w:color="auto"/>
                        <w:bottom w:val="none" w:sz="0" w:space="0" w:color="auto"/>
                        <w:right w:val="none" w:sz="0" w:space="0" w:color="auto"/>
                      </w:divBdr>
                    </w:div>
                    <w:div w:id="3546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7407">
      <w:bodyDiv w:val="1"/>
      <w:marLeft w:val="0"/>
      <w:marRight w:val="0"/>
      <w:marTop w:val="0"/>
      <w:marBottom w:val="0"/>
      <w:divBdr>
        <w:top w:val="none" w:sz="0" w:space="0" w:color="auto"/>
        <w:left w:val="none" w:sz="0" w:space="0" w:color="auto"/>
        <w:bottom w:val="none" w:sz="0" w:space="0" w:color="auto"/>
        <w:right w:val="none" w:sz="0" w:space="0" w:color="auto"/>
      </w:divBdr>
      <w:divsChild>
        <w:div w:id="758017509">
          <w:marLeft w:val="0"/>
          <w:marRight w:val="0"/>
          <w:marTop w:val="0"/>
          <w:marBottom w:val="0"/>
          <w:divBdr>
            <w:top w:val="none" w:sz="0" w:space="0" w:color="auto"/>
            <w:left w:val="none" w:sz="0" w:space="0" w:color="auto"/>
            <w:bottom w:val="none" w:sz="0" w:space="0" w:color="auto"/>
            <w:right w:val="none" w:sz="0" w:space="0" w:color="auto"/>
          </w:divBdr>
        </w:div>
        <w:div w:id="124399393">
          <w:marLeft w:val="0"/>
          <w:marRight w:val="0"/>
          <w:marTop w:val="0"/>
          <w:marBottom w:val="0"/>
          <w:divBdr>
            <w:top w:val="none" w:sz="0" w:space="0" w:color="auto"/>
            <w:left w:val="none" w:sz="0" w:space="0" w:color="auto"/>
            <w:bottom w:val="none" w:sz="0" w:space="0" w:color="auto"/>
            <w:right w:val="none" w:sz="0" w:space="0" w:color="auto"/>
          </w:divBdr>
        </w:div>
        <w:div w:id="199323692">
          <w:marLeft w:val="0"/>
          <w:marRight w:val="0"/>
          <w:marTop w:val="0"/>
          <w:marBottom w:val="0"/>
          <w:divBdr>
            <w:top w:val="none" w:sz="0" w:space="0" w:color="auto"/>
            <w:left w:val="none" w:sz="0" w:space="0" w:color="auto"/>
            <w:bottom w:val="none" w:sz="0" w:space="0" w:color="auto"/>
            <w:right w:val="none" w:sz="0" w:space="0" w:color="auto"/>
          </w:divBdr>
        </w:div>
        <w:div w:id="1972129793">
          <w:marLeft w:val="0"/>
          <w:marRight w:val="0"/>
          <w:marTop w:val="0"/>
          <w:marBottom w:val="0"/>
          <w:divBdr>
            <w:top w:val="none" w:sz="0" w:space="0" w:color="auto"/>
            <w:left w:val="none" w:sz="0" w:space="0" w:color="auto"/>
            <w:bottom w:val="none" w:sz="0" w:space="0" w:color="auto"/>
            <w:right w:val="none" w:sz="0" w:space="0" w:color="auto"/>
          </w:divBdr>
        </w:div>
        <w:div w:id="1158615727">
          <w:marLeft w:val="0"/>
          <w:marRight w:val="0"/>
          <w:marTop w:val="0"/>
          <w:marBottom w:val="0"/>
          <w:divBdr>
            <w:top w:val="none" w:sz="0" w:space="0" w:color="auto"/>
            <w:left w:val="none" w:sz="0" w:space="0" w:color="auto"/>
            <w:bottom w:val="none" w:sz="0" w:space="0" w:color="auto"/>
            <w:right w:val="none" w:sz="0" w:space="0" w:color="auto"/>
          </w:divBdr>
        </w:div>
        <w:div w:id="1377194337">
          <w:marLeft w:val="0"/>
          <w:marRight w:val="0"/>
          <w:marTop w:val="0"/>
          <w:marBottom w:val="0"/>
          <w:divBdr>
            <w:top w:val="none" w:sz="0" w:space="0" w:color="auto"/>
            <w:left w:val="none" w:sz="0" w:space="0" w:color="auto"/>
            <w:bottom w:val="none" w:sz="0" w:space="0" w:color="auto"/>
            <w:right w:val="none" w:sz="0" w:space="0" w:color="auto"/>
          </w:divBdr>
        </w:div>
        <w:div w:id="195436260">
          <w:marLeft w:val="0"/>
          <w:marRight w:val="0"/>
          <w:marTop w:val="0"/>
          <w:marBottom w:val="0"/>
          <w:divBdr>
            <w:top w:val="none" w:sz="0" w:space="0" w:color="auto"/>
            <w:left w:val="none" w:sz="0" w:space="0" w:color="auto"/>
            <w:bottom w:val="none" w:sz="0" w:space="0" w:color="auto"/>
            <w:right w:val="none" w:sz="0" w:space="0" w:color="auto"/>
          </w:divBdr>
        </w:div>
        <w:div w:id="289819950">
          <w:marLeft w:val="0"/>
          <w:marRight w:val="0"/>
          <w:marTop w:val="0"/>
          <w:marBottom w:val="0"/>
          <w:divBdr>
            <w:top w:val="none" w:sz="0" w:space="0" w:color="auto"/>
            <w:left w:val="none" w:sz="0" w:space="0" w:color="auto"/>
            <w:bottom w:val="none" w:sz="0" w:space="0" w:color="auto"/>
            <w:right w:val="none" w:sz="0" w:space="0" w:color="auto"/>
          </w:divBdr>
        </w:div>
        <w:div w:id="1878350993">
          <w:marLeft w:val="0"/>
          <w:marRight w:val="0"/>
          <w:marTop w:val="0"/>
          <w:marBottom w:val="0"/>
          <w:divBdr>
            <w:top w:val="none" w:sz="0" w:space="0" w:color="auto"/>
            <w:left w:val="none" w:sz="0" w:space="0" w:color="auto"/>
            <w:bottom w:val="none" w:sz="0" w:space="0" w:color="auto"/>
            <w:right w:val="none" w:sz="0" w:space="0" w:color="auto"/>
          </w:divBdr>
        </w:div>
        <w:div w:id="1108349447">
          <w:marLeft w:val="0"/>
          <w:marRight w:val="0"/>
          <w:marTop w:val="0"/>
          <w:marBottom w:val="0"/>
          <w:divBdr>
            <w:top w:val="none" w:sz="0" w:space="0" w:color="auto"/>
            <w:left w:val="none" w:sz="0" w:space="0" w:color="auto"/>
            <w:bottom w:val="none" w:sz="0" w:space="0" w:color="auto"/>
            <w:right w:val="none" w:sz="0" w:space="0" w:color="auto"/>
          </w:divBdr>
        </w:div>
        <w:div w:id="918947248">
          <w:marLeft w:val="0"/>
          <w:marRight w:val="0"/>
          <w:marTop w:val="0"/>
          <w:marBottom w:val="0"/>
          <w:divBdr>
            <w:top w:val="none" w:sz="0" w:space="0" w:color="auto"/>
            <w:left w:val="none" w:sz="0" w:space="0" w:color="auto"/>
            <w:bottom w:val="none" w:sz="0" w:space="0" w:color="auto"/>
            <w:right w:val="none" w:sz="0" w:space="0" w:color="auto"/>
          </w:divBdr>
        </w:div>
      </w:divsChild>
    </w:div>
    <w:div w:id="776406152">
      <w:bodyDiv w:val="1"/>
      <w:marLeft w:val="0"/>
      <w:marRight w:val="0"/>
      <w:marTop w:val="0"/>
      <w:marBottom w:val="0"/>
      <w:divBdr>
        <w:top w:val="none" w:sz="0" w:space="0" w:color="auto"/>
        <w:left w:val="none" w:sz="0" w:space="0" w:color="auto"/>
        <w:bottom w:val="none" w:sz="0" w:space="0" w:color="auto"/>
        <w:right w:val="none" w:sz="0" w:space="0" w:color="auto"/>
      </w:divBdr>
    </w:div>
    <w:div w:id="917324197">
      <w:bodyDiv w:val="1"/>
      <w:marLeft w:val="0"/>
      <w:marRight w:val="0"/>
      <w:marTop w:val="0"/>
      <w:marBottom w:val="0"/>
      <w:divBdr>
        <w:top w:val="none" w:sz="0" w:space="0" w:color="auto"/>
        <w:left w:val="none" w:sz="0" w:space="0" w:color="auto"/>
        <w:bottom w:val="none" w:sz="0" w:space="0" w:color="auto"/>
        <w:right w:val="none" w:sz="0" w:space="0" w:color="auto"/>
      </w:divBdr>
      <w:divsChild>
        <w:div w:id="585188096">
          <w:marLeft w:val="0"/>
          <w:marRight w:val="0"/>
          <w:marTop w:val="0"/>
          <w:marBottom w:val="0"/>
          <w:divBdr>
            <w:top w:val="none" w:sz="0" w:space="0" w:color="auto"/>
            <w:left w:val="none" w:sz="0" w:space="0" w:color="auto"/>
            <w:bottom w:val="none" w:sz="0" w:space="0" w:color="auto"/>
            <w:right w:val="none" w:sz="0" w:space="0" w:color="auto"/>
          </w:divBdr>
        </w:div>
        <w:div w:id="1643195490">
          <w:marLeft w:val="0"/>
          <w:marRight w:val="0"/>
          <w:marTop w:val="0"/>
          <w:marBottom w:val="0"/>
          <w:divBdr>
            <w:top w:val="none" w:sz="0" w:space="0" w:color="auto"/>
            <w:left w:val="none" w:sz="0" w:space="0" w:color="auto"/>
            <w:bottom w:val="none" w:sz="0" w:space="0" w:color="auto"/>
            <w:right w:val="none" w:sz="0" w:space="0" w:color="auto"/>
          </w:divBdr>
          <w:divsChild>
            <w:div w:id="1274240475">
              <w:marLeft w:val="0"/>
              <w:marRight w:val="0"/>
              <w:marTop w:val="0"/>
              <w:marBottom w:val="0"/>
              <w:divBdr>
                <w:top w:val="none" w:sz="0" w:space="0" w:color="auto"/>
                <w:left w:val="none" w:sz="0" w:space="0" w:color="auto"/>
                <w:bottom w:val="none" w:sz="0" w:space="0" w:color="auto"/>
                <w:right w:val="none" w:sz="0" w:space="0" w:color="auto"/>
              </w:divBdr>
              <w:divsChild>
                <w:div w:id="1697728410">
                  <w:marLeft w:val="0"/>
                  <w:marRight w:val="0"/>
                  <w:marTop w:val="0"/>
                  <w:marBottom w:val="0"/>
                  <w:divBdr>
                    <w:top w:val="none" w:sz="0" w:space="0" w:color="auto"/>
                    <w:left w:val="none" w:sz="0" w:space="0" w:color="auto"/>
                    <w:bottom w:val="none" w:sz="0" w:space="0" w:color="auto"/>
                    <w:right w:val="none" w:sz="0" w:space="0" w:color="auto"/>
                  </w:divBdr>
                </w:div>
                <w:div w:id="128398331">
                  <w:marLeft w:val="0"/>
                  <w:marRight w:val="0"/>
                  <w:marTop w:val="0"/>
                  <w:marBottom w:val="0"/>
                  <w:divBdr>
                    <w:top w:val="none" w:sz="0" w:space="0" w:color="auto"/>
                    <w:left w:val="none" w:sz="0" w:space="0" w:color="auto"/>
                    <w:bottom w:val="none" w:sz="0" w:space="0" w:color="auto"/>
                    <w:right w:val="none" w:sz="0" w:space="0" w:color="auto"/>
                  </w:divBdr>
                </w:div>
              </w:divsChild>
            </w:div>
            <w:div w:id="219631871">
              <w:marLeft w:val="0"/>
              <w:marRight w:val="0"/>
              <w:marTop w:val="0"/>
              <w:marBottom w:val="0"/>
              <w:divBdr>
                <w:top w:val="none" w:sz="0" w:space="0" w:color="auto"/>
                <w:left w:val="none" w:sz="0" w:space="0" w:color="auto"/>
                <w:bottom w:val="none" w:sz="0" w:space="0" w:color="auto"/>
                <w:right w:val="none" w:sz="0" w:space="0" w:color="auto"/>
              </w:divBdr>
              <w:divsChild>
                <w:div w:id="649361700">
                  <w:marLeft w:val="0"/>
                  <w:marRight w:val="0"/>
                  <w:marTop w:val="0"/>
                  <w:marBottom w:val="0"/>
                  <w:divBdr>
                    <w:top w:val="none" w:sz="0" w:space="0" w:color="auto"/>
                    <w:left w:val="none" w:sz="0" w:space="0" w:color="auto"/>
                    <w:bottom w:val="none" w:sz="0" w:space="0" w:color="auto"/>
                    <w:right w:val="none" w:sz="0" w:space="0" w:color="auto"/>
                  </w:divBdr>
                  <w:divsChild>
                    <w:div w:id="1043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4810">
      <w:bodyDiv w:val="1"/>
      <w:marLeft w:val="0"/>
      <w:marRight w:val="0"/>
      <w:marTop w:val="0"/>
      <w:marBottom w:val="0"/>
      <w:divBdr>
        <w:top w:val="none" w:sz="0" w:space="0" w:color="auto"/>
        <w:left w:val="none" w:sz="0" w:space="0" w:color="auto"/>
        <w:bottom w:val="none" w:sz="0" w:space="0" w:color="auto"/>
        <w:right w:val="none" w:sz="0" w:space="0" w:color="auto"/>
      </w:divBdr>
      <w:divsChild>
        <w:div w:id="1443839010">
          <w:marLeft w:val="0"/>
          <w:marRight w:val="0"/>
          <w:marTop w:val="0"/>
          <w:marBottom w:val="0"/>
          <w:divBdr>
            <w:top w:val="none" w:sz="0" w:space="0" w:color="auto"/>
            <w:left w:val="none" w:sz="0" w:space="0" w:color="auto"/>
            <w:bottom w:val="none" w:sz="0" w:space="0" w:color="auto"/>
            <w:right w:val="none" w:sz="0" w:space="0" w:color="auto"/>
          </w:divBdr>
          <w:divsChild>
            <w:div w:id="576869410">
              <w:marLeft w:val="0"/>
              <w:marRight w:val="0"/>
              <w:marTop w:val="0"/>
              <w:marBottom w:val="0"/>
              <w:divBdr>
                <w:top w:val="none" w:sz="0" w:space="0" w:color="auto"/>
                <w:left w:val="none" w:sz="0" w:space="0" w:color="auto"/>
                <w:bottom w:val="none" w:sz="0" w:space="0" w:color="auto"/>
                <w:right w:val="none" w:sz="0" w:space="0" w:color="auto"/>
              </w:divBdr>
            </w:div>
            <w:div w:id="1012297598">
              <w:marLeft w:val="0"/>
              <w:marRight w:val="0"/>
              <w:marTop w:val="0"/>
              <w:marBottom w:val="0"/>
              <w:divBdr>
                <w:top w:val="none" w:sz="0" w:space="0" w:color="auto"/>
                <w:left w:val="none" w:sz="0" w:space="0" w:color="auto"/>
                <w:bottom w:val="none" w:sz="0" w:space="0" w:color="auto"/>
                <w:right w:val="none" w:sz="0" w:space="0" w:color="auto"/>
              </w:divBdr>
              <w:divsChild>
                <w:div w:id="791091666">
                  <w:marLeft w:val="0"/>
                  <w:marRight w:val="0"/>
                  <w:marTop w:val="0"/>
                  <w:marBottom w:val="0"/>
                  <w:divBdr>
                    <w:top w:val="none" w:sz="0" w:space="0" w:color="auto"/>
                    <w:left w:val="none" w:sz="0" w:space="0" w:color="auto"/>
                    <w:bottom w:val="none" w:sz="0" w:space="0" w:color="auto"/>
                    <w:right w:val="none" w:sz="0" w:space="0" w:color="auto"/>
                  </w:divBdr>
                </w:div>
                <w:div w:id="4567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768">
          <w:marLeft w:val="0"/>
          <w:marRight w:val="0"/>
          <w:marTop w:val="0"/>
          <w:marBottom w:val="0"/>
          <w:divBdr>
            <w:top w:val="none" w:sz="0" w:space="0" w:color="auto"/>
            <w:left w:val="none" w:sz="0" w:space="0" w:color="auto"/>
            <w:bottom w:val="none" w:sz="0" w:space="0" w:color="auto"/>
            <w:right w:val="none" w:sz="0" w:space="0" w:color="auto"/>
          </w:divBdr>
          <w:divsChild>
            <w:div w:id="971400768">
              <w:marLeft w:val="0"/>
              <w:marRight w:val="0"/>
              <w:marTop w:val="0"/>
              <w:marBottom w:val="0"/>
              <w:divBdr>
                <w:top w:val="none" w:sz="0" w:space="0" w:color="auto"/>
                <w:left w:val="none" w:sz="0" w:space="0" w:color="auto"/>
                <w:bottom w:val="none" w:sz="0" w:space="0" w:color="auto"/>
                <w:right w:val="none" w:sz="0" w:space="0" w:color="auto"/>
              </w:divBdr>
              <w:divsChild>
                <w:div w:id="116222394">
                  <w:marLeft w:val="0"/>
                  <w:marRight w:val="0"/>
                  <w:marTop w:val="0"/>
                  <w:marBottom w:val="0"/>
                  <w:divBdr>
                    <w:top w:val="none" w:sz="0" w:space="0" w:color="auto"/>
                    <w:left w:val="none" w:sz="0" w:space="0" w:color="auto"/>
                    <w:bottom w:val="none" w:sz="0" w:space="0" w:color="auto"/>
                    <w:right w:val="none" w:sz="0" w:space="0" w:color="auto"/>
                  </w:divBdr>
                </w:div>
              </w:divsChild>
            </w:div>
            <w:div w:id="1840734934">
              <w:marLeft w:val="0"/>
              <w:marRight w:val="0"/>
              <w:marTop w:val="0"/>
              <w:marBottom w:val="0"/>
              <w:divBdr>
                <w:top w:val="none" w:sz="0" w:space="0" w:color="auto"/>
                <w:left w:val="none" w:sz="0" w:space="0" w:color="auto"/>
                <w:bottom w:val="none" w:sz="0" w:space="0" w:color="auto"/>
                <w:right w:val="none" w:sz="0" w:space="0" w:color="auto"/>
              </w:divBdr>
              <w:divsChild>
                <w:div w:id="974914554">
                  <w:marLeft w:val="0"/>
                  <w:marRight w:val="0"/>
                  <w:marTop w:val="0"/>
                  <w:marBottom w:val="0"/>
                  <w:divBdr>
                    <w:top w:val="none" w:sz="0" w:space="0" w:color="auto"/>
                    <w:left w:val="none" w:sz="0" w:space="0" w:color="auto"/>
                    <w:bottom w:val="none" w:sz="0" w:space="0" w:color="auto"/>
                    <w:right w:val="none" w:sz="0" w:space="0" w:color="auto"/>
                  </w:divBdr>
                </w:div>
                <w:div w:id="5485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007">
      <w:bodyDiv w:val="1"/>
      <w:marLeft w:val="0"/>
      <w:marRight w:val="0"/>
      <w:marTop w:val="0"/>
      <w:marBottom w:val="0"/>
      <w:divBdr>
        <w:top w:val="none" w:sz="0" w:space="0" w:color="auto"/>
        <w:left w:val="none" w:sz="0" w:space="0" w:color="auto"/>
        <w:bottom w:val="none" w:sz="0" w:space="0" w:color="auto"/>
        <w:right w:val="none" w:sz="0" w:space="0" w:color="auto"/>
      </w:divBdr>
    </w:div>
    <w:div w:id="1030303938">
      <w:bodyDiv w:val="1"/>
      <w:marLeft w:val="0"/>
      <w:marRight w:val="0"/>
      <w:marTop w:val="0"/>
      <w:marBottom w:val="0"/>
      <w:divBdr>
        <w:top w:val="none" w:sz="0" w:space="0" w:color="auto"/>
        <w:left w:val="none" w:sz="0" w:space="0" w:color="auto"/>
        <w:bottom w:val="none" w:sz="0" w:space="0" w:color="auto"/>
        <w:right w:val="none" w:sz="0" w:space="0" w:color="auto"/>
      </w:divBdr>
      <w:divsChild>
        <w:div w:id="2056805837">
          <w:marLeft w:val="0"/>
          <w:marRight w:val="0"/>
          <w:marTop w:val="0"/>
          <w:marBottom w:val="0"/>
          <w:divBdr>
            <w:top w:val="none" w:sz="0" w:space="0" w:color="auto"/>
            <w:left w:val="none" w:sz="0" w:space="0" w:color="auto"/>
            <w:bottom w:val="none" w:sz="0" w:space="0" w:color="auto"/>
            <w:right w:val="none" w:sz="0" w:space="0" w:color="auto"/>
          </w:divBdr>
          <w:divsChild>
            <w:div w:id="1573659206">
              <w:marLeft w:val="0"/>
              <w:marRight w:val="0"/>
              <w:marTop w:val="0"/>
              <w:marBottom w:val="0"/>
              <w:divBdr>
                <w:top w:val="none" w:sz="0" w:space="0" w:color="auto"/>
                <w:left w:val="none" w:sz="0" w:space="0" w:color="auto"/>
                <w:bottom w:val="none" w:sz="0" w:space="0" w:color="auto"/>
                <w:right w:val="none" w:sz="0" w:space="0" w:color="auto"/>
              </w:divBdr>
              <w:divsChild>
                <w:div w:id="978152143">
                  <w:marLeft w:val="0"/>
                  <w:marRight w:val="0"/>
                  <w:marTop w:val="0"/>
                  <w:marBottom w:val="0"/>
                  <w:divBdr>
                    <w:top w:val="none" w:sz="0" w:space="0" w:color="auto"/>
                    <w:left w:val="none" w:sz="0" w:space="0" w:color="auto"/>
                    <w:bottom w:val="none" w:sz="0" w:space="0" w:color="auto"/>
                    <w:right w:val="none" w:sz="0" w:space="0" w:color="auto"/>
                  </w:divBdr>
                  <w:divsChild>
                    <w:div w:id="1053189202">
                      <w:marLeft w:val="0"/>
                      <w:marRight w:val="0"/>
                      <w:marTop w:val="0"/>
                      <w:marBottom w:val="0"/>
                      <w:divBdr>
                        <w:top w:val="none" w:sz="0" w:space="0" w:color="auto"/>
                        <w:left w:val="none" w:sz="0" w:space="0" w:color="auto"/>
                        <w:bottom w:val="none" w:sz="0" w:space="0" w:color="auto"/>
                        <w:right w:val="none" w:sz="0" w:space="0" w:color="auto"/>
                      </w:divBdr>
                      <w:divsChild>
                        <w:div w:id="1934433495">
                          <w:marLeft w:val="0"/>
                          <w:marRight w:val="0"/>
                          <w:marTop w:val="0"/>
                          <w:marBottom w:val="0"/>
                          <w:divBdr>
                            <w:top w:val="none" w:sz="0" w:space="0" w:color="auto"/>
                            <w:left w:val="none" w:sz="0" w:space="0" w:color="auto"/>
                            <w:bottom w:val="none" w:sz="0" w:space="0" w:color="auto"/>
                            <w:right w:val="none" w:sz="0" w:space="0" w:color="auto"/>
                          </w:divBdr>
                          <w:divsChild>
                            <w:div w:id="1987783993">
                              <w:marLeft w:val="0"/>
                              <w:marRight w:val="0"/>
                              <w:marTop w:val="0"/>
                              <w:marBottom w:val="0"/>
                              <w:divBdr>
                                <w:top w:val="none" w:sz="0" w:space="0" w:color="auto"/>
                                <w:left w:val="none" w:sz="0" w:space="0" w:color="auto"/>
                                <w:bottom w:val="none" w:sz="0" w:space="0" w:color="auto"/>
                                <w:right w:val="none" w:sz="0" w:space="0" w:color="auto"/>
                              </w:divBdr>
                            </w:div>
                          </w:divsChild>
                        </w:div>
                        <w:div w:id="1979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041">
                  <w:marLeft w:val="0"/>
                  <w:marRight w:val="0"/>
                  <w:marTop w:val="0"/>
                  <w:marBottom w:val="0"/>
                  <w:divBdr>
                    <w:top w:val="none" w:sz="0" w:space="0" w:color="auto"/>
                    <w:left w:val="none" w:sz="0" w:space="0" w:color="auto"/>
                    <w:bottom w:val="none" w:sz="0" w:space="0" w:color="auto"/>
                    <w:right w:val="none" w:sz="0" w:space="0" w:color="auto"/>
                  </w:divBdr>
                  <w:divsChild>
                    <w:div w:id="1100444483">
                      <w:marLeft w:val="0"/>
                      <w:marRight w:val="0"/>
                      <w:marTop w:val="0"/>
                      <w:marBottom w:val="0"/>
                      <w:divBdr>
                        <w:top w:val="none" w:sz="0" w:space="0" w:color="auto"/>
                        <w:left w:val="none" w:sz="0" w:space="0" w:color="auto"/>
                        <w:bottom w:val="none" w:sz="0" w:space="0" w:color="auto"/>
                        <w:right w:val="none" w:sz="0" w:space="0" w:color="auto"/>
                      </w:divBdr>
                      <w:divsChild>
                        <w:div w:id="319964884">
                          <w:marLeft w:val="0"/>
                          <w:marRight w:val="0"/>
                          <w:marTop w:val="0"/>
                          <w:marBottom w:val="0"/>
                          <w:divBdr>
                            <w:top w:val="none" w:sz="0" w:space="0" w:color="auto"/>
                            <w:left w:val="none" w:sz="0" w:space="0" w:color="auto"/>
                            <w:bottom w:val="none" w:sz="0" w:space="0" w:color="auto"/>
                            <w:right w:val="none" w:sz="0" w:space="0" w:color="auto"/>
                          </w:divBdr>
                          <w:divsChild>
                            <w:div w:id="903293608">
                              <w:marLeft w:val="0"/>
                              <w:marRight w:val="0"/>
                              <w:marTop w:val="0"/>
                              <w:marBottom w:val="0"/>
                              <w:divBdr>
                                <w:top w:val="none" w:sz="0" w:space="0" w:color="auto"/>
                                <w:left w:val="none" w:sz="0" w:space="0" w:color="auto"/>
                                <w:bottom w:val="none" w:sz="0" w:space="0" w:color="auto"/>
                                <w:right w:val="none" w:sz="0" w:space="0" w:color="auto"/>
                              </w:divBdr>
                            </w:div>
                          </w:divsChild>
                        </w:div>
                        <w:div w:id="12467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2482">
                  <w:marLeft w:val="0"/>
                  <w:marRight w:val="0"/>
                  <w:marTop w:val="0"/>
                  <w:marBottom w:val="0"/>
                  <w:divBdr>
                    <w:top w:val="none" w:sz="0" w:space="0" w:color="auto"/>
                    <w:left w:val="none" w:sz="0" w:space="0" w:color="auto"/>
                    <w:bottom w:val="none" w:sz="0" w:space="0" w:color="auto"/>
                    <w:right w:val="none" w:sz="0" w:space="0" w:color="auto"/>
                  </w:divBdr>
                  <w:divsChild>
                    <w:div w:id="1231039475">
                      <w:marLeft w:val="0"/>
                      <w:marRight w:val="0"/>
                      <w:marTop w:val="0"/>
                      <w:marBottom w:val="0"/>
                      <w:divBdr>
                        <w:top w:val="none" w:sz="0" w:space="0" w:color="auto"/>
                        <w:left w:val="none" w:sz="0" w:space="0" w:color="auto"/>
                        <w:bottom w:val="none" w:sz="0" w:space="0" w:color="auto"/>
                        <w:right w:val="none" w:sz="0" w:space="0" w:color="auto"/>
                      </w:divBdr>
                      <w:divsChild>
                        <w:div w:id="1608732556">
                          <w:marLeft w:val="0"/>
                          <w:marRight w:val="0"/>
                          <w:marTop w:val="0"/>
                          <w:marBottom w:val="0"/>
                          <w:divBdr>
                            <w:top w:val="none" w:sz="0" w:space="0" w:color="auto"/>
                            <w:left w:val="none" w:sz="0" w:space="0" w:color="auto"/>
                            <w:bottom w:val="none" w:sz="0" w:space="0" w:color="auto"/>
                            <w:right w:val="none" w:sz="0" w:space="0" w:color="auto"/>
                          </w:divBdr>
                          <w:divsChild>
                            <w:div w:id="1381128778">
                              <w:marLeft w:val="0"/>
                              <w:marRight w:val="0"/>
                              <w:marTop w:val="0"/>
                              <w:marBottom w:val="0"/>
                              <w:divBdr>
                                <w:top w:val="none" w:sz="0" w:space="0" w:color="auto"/>
                                <w:left w:val="none" w:sz="0" w:space="0" w:color="auto"/>
                                <w:bottom w:val="none" w:sz="0" w:space="0" w:color="auto"/>
                                <w:right w:val="none" w:sz="0" w:space="0" w:color="auto"/>
                              </w:divBdr>
                            </w:div>
                          </w:divsChild>
                        </w:div>
                        <w:div w:id="15243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9291">
                  <w:marLeft w:val="0"/>
                  <w:marRight w:val="0"/>
                  <w:marTop w:val="0"/>
                  <w:marBottom w:val="0"/>
                  <w:divBdr>
                    <w:top w:val="none" w:sz="0" w:space="0" w:color="auto"/>
                    <w:left w:val="none" w:sz="0" w:space="0" w:color="auto"/>
                    <w:bottom w:val="none" w:sz="0" w:space="0" w:color="auto"/>
                    <w:right w:val="none" w:sz="0" w:space="0" w:color="auto"/>
                  </w:divBdr>
                  <w:divsChild>
                    <w:div w:id="1175919365">
                      <w:marLeft w:val="0"/>
                      <w:marRight w:val="0"/>
                      <w:marTop w:val="0"/>
                      <w:marBottom w:val="0"/>
                      <w:divBdr>
                        <w:top w:val="none" w:sz="0" w:space="0" w:color="auto"/>
                        <w:left w:val="none" w:sz="0" w:space="0" w:color="auto"/>
                        <w:bottom w:val="none" w:sz="0" w:space="0" w:color="auto"/>
                        <w:right w:val="none" w:sz="0" w:space="0" w:color="auto"/>
                      </w:divBdr>
                      <w:divsChild>
                        <w:div w:id="1377968623">
                          <w:marLeft w:val="0"/>
                          <w:marRight w:val="0"/>
                          <w:marTop w:val="0"/>
                          <w:marBottom w:val="0"/>
                          <w:divBdr>
                            <w:top w:val="none" w:sz="0" w:space="0" w:color="auto"/>
                            <w:left w:val="none" w:sz="0" w:space="0" w:color="auto"/>
                            <w:bottom w:val="none" w:sz="0" w:space="0" w:color="auto"/>
                            <w:right w:val="none" w:sz="0" w:space="0" w:color="auto"/>
                          </w:divBdr>
                          <w:divsChild>
                            <w:div w:id="94325557">
                              <w:marLeft w:val="0"/>
                              <w:marRight w:val="0"/>
                              <w:marTop w:val="0"/>
                              <w:marBottom w:val="0"/>
                              <w:divBdr>
                                <w:top w:val="none" w:sz="0" w:space="0" w:color="auto"/>
                                <w:left w:val="none" w:sz="0" w:space="0" w:color="auto"/>
                                <w:bottom w:val="none" w:sz="0" w:space="0" w:color="auto"/>
                                <w:right w:val="none" w:sz="0" w:space="0" w:color="auto"/>
                              </w:divBdr>
                            </w:div>
                          </w:divsChild>
                        </w:div>
                        <w:div w:id="13923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3134">
          <w:marLeft w:val="0"/>
          <w:marRight w:val="0"/>
          <w:marTop w:val="0"/>
          <w:marBottom w:val="0"/>
          <w:divBdr>
            <w:top w:val="none" w:sz="0" w:space="0" w:color="auto"/>
            <w:left w:val="none" w:sz="0" w:space="0" w:color="auto"/>
            <w:bottom w:val="none" w:sz="0" w:space="0" w:color="auto"/>
            <w:right w:val="none" w:sz="0" w:space="0" w:color="auto"/>
          </w:divBdr>
        </w:div>
      </w:divsChild>
    </w:div>
    <w:div w:id="1123302971">
      <w:bodyDiv w:val="1"/>
      <w:marLeft w:val="0"/>
      <w:marRight w:val="0"/>
      <w:marTop w:val="0"/>
      <w:marBottom w:val="0"/>
      <w:divBdr>
        <w:top w:val="none" w:sz="0" w:space="0" w:color="auto"/>
        <w:left w:val="none" w:sz="0" w:space="0" w:color="auto"/>
        <w:bottom w:val="none" w:sz="0" w:space="0" w:color="auto"/>
        <w:right w:val="none" w:sz="0" w:space="0" w:color="auto"/>
      </w:divBdr>
    </w:div>
    <w:div w:id="1133712402">
      <w:bodyDiv w:val="1"/>
      <w:marLeft w:val="0"/>
      <w:marRight w:val="0"/>
      <w:marTop w:val="0"/>
      <w:marBottom w:val="0"/>
      <w:divBdr>
        <w:top w:val="none" w:sz="0" w:space="0" w:color="auto"/>
        <w:left w:val="none" w:sz="0" w:space="0" w:color="auto"/>
        <w:bottom w:val="none" w:sz="0" w:space="0" w:color="auto"/>
        <w:right w:val="none" w:sz="0" w:space="0" w:color="auto"/>
      </w:divBdr>
      <w:divsChild>
        <w:div w:id="1914469169">
          <w:marLeft w:val="0"/>
          <w:marRight w:val="0"/>
          <w:marTop w:val="0"/>
          <w:marBottom w:val="0"/>
          <w:divBdr>
            <w:top w:val="none" w:sz="0" w:space="0" w:color="auto"/>
            <w:left w:val="none" w:sz="0" w:space="0" w:color="auto"/>
            <w:bottom w:val="none" w:sz="0" w:space="0" w:color="auto"/>
            <w:right w:val="none" w:sz="0" w:space="0" w:color="auto"/>
          </w:divBdr>
          <w:divsChild>
            <w:div w:id="824131505">
              <w:marLeft w:val="0"/>
              <w:marRight w:val="0"/>
              <w:marTop w:val="0"/>
              <w:marBottom w:val="0"/>
              <w:divBdr>
                <w:top w:val="none" w:sz="0" w:space="0" w:color="auto"/>
                <w:left w:val="none" w:sz="0" w:space="0" w:color="auto"/>
                <w:bottom w:val="none" w:sz="0" w:space="0" w:color="auto"/>
                <w:right w:val="none" w:sz="0" w:space="0" w:color="auto"/>
              </w:divBdr>
            </w:div>
          </w:divsChild>
        </w:div>
        <w:div w:id="700788378">
          <w:marLeft w:val="0"/>
          <w:marRight w:val="0"/>
          <w:marTop w:val="0"/>
          <w:marBottom w:val="0"/>
          <w:divBdr>
            <w:top w:val="none" w:sz="0" w:space="0" w:color="auto"/>
            <w:left w:val="none" w:sz="0" w:space="0" w:color="auto"/>
            <w:bottom w:val="none" w:sz="0" w:space="0" w:color="auto"/>
            <w:right w:val="none" w:sz="0" w:space="0" w:color="auto"/>
          </w:divBdr>
          <w:divsChild>
            <w:div w:id="618143040">
              <w:marLeft w:val="0"/>
              <w:marRight w:val="0"/>
              <w:marTop w:val="0"/>
              <w:marBottom w:val="0"/>
              <w:divBdr>
                <w:top w:val="none" w:sz="0" w:space="0" w:color="auto"/>
                <w:left w:val="none" w:sz="0" w:space="0" w:color="auto"/>
                <w:bottom w:val="none" w:sz="0" w:space="0" w:color="auto"/>
                <w:right w:val="none" w:sz="0" w:space="0" w:color="auto"/>
              </w:divBdr>
            </w:div>
          </w:divsChild>
        </w:div>
        <w:div w:id="749889465">
          <w:marLeft w:val="0"/>
          <w:marRight w:val="0"/>
          <w:marTop w:val="0"/>
          <w:marBottom w:val="0"/>
          <w:divBdr>
            <w:top w:val="none" w:sz="0" w:space="0" w:color="auto"/>
            <w:left w:val="none" w:sz="0" w:space="0" w:color="auto"/>
            <w:bottom w:val="none" w:sz="0" w:space="0" w:color="auto"/>
            <w:right w:val="none" w:sz="0" w:space="0" w:color="auto"/>
          </w:divBdr>
          <w:divsChild>
            <w:div w:id="16370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6596">
      <w:bodyDiv w:val="1"/>
      <w:marLeft w:val="0"/>
      <w:marRight w:val="0"/>
      <w:marTop w:val="0"/>
      <w:marBottom w:val="0"/>
      <w:divBdr>
        <w:top w:val="none" w:sz="0" w:space="0" w:color="auto"/>
        <w:left w:val="none" w:sz="0" w:space="0" w:color="auto"/>
        <w:bottom w:val="none" w:sz="0" w:space="0" w:color="auto"/>
        <w:right w:val="none" w:sz="0" w:space="0" w:color="auto"/>
      </w:divBdr>
    </w:div>
    <w:div w:id="1312442851">
      <w:bodyDiv w:val="1"/>
      <w:marLeft w:val="0"/>
      <w:marRight w:val="0"/>
      <w:marTop w:val="0"/>
      <w:marBottom w:val="0"/>
      <w:divBdr>
        <w:top w:val="none" w:sz="0" w:space="0" w:color="auto"/>
        <w:left w:val="none" w:sz="0" w:space="0" w:color="auto"/>
        <w:bottom w:val="none" w:sz="0" w:space="0" w:color="auto"/>
        <w:right w:val="none" w:sz="0" w:space="0" w:color="auto"/>
      </w:divBdr>
    </w:div>
    <w:div w:id="1364863929">
      <w:bodyDiv w:val="1"/>
      <w:marLeft w:val="0"/>
      <w:marRight w:val="0"/>
      <w:marTop w:val="0"/>
      <w:marBottom w:val="0"/>
      <w:divBdr>
        <w:top w:val="none" w:sz="0" w:space="0" w:color="auto"/>
        <w:left w:val="none" w:sz="0" w:space="0" w:color="auto"/>
        <w:bottom w:val="none" w:sz="0" w:space="0" w:color="auto"/>
        <w:right w:val="none" w:sz="0" w:space="0" w:color="auto"/>
      </w:divBdr>
      <w:divsChild>
        <w:div w:id="32659416">
          <w:marLeft w:val="0"/>
          <w:marRight w:val="0"/>
          <w:marTop w:val="0"/>
          <w:marBottom w:val="0"/>
          <w:divBdr>
            <w:top w:val="none" w:sz="0" w:space="0" w:color="auto"/>
            <w:left w:val="none" w:sz="0" w:space="0" w:color="auto"/>
            <w:bottom w:val="none" w:sz="0" w:space="0" w:color="auto"/>
            <w:right w:val="none" w:sz="0" w:space="0" w:color="auto"/>
          </w:divBdr>
          <w:divsChild>
            <w:div w:id="925958538">
              <w:marLeft w:val="-960"/>
              <w:marRight w:val="-960"/>
              <w:marTop w:val="0"/>
              <w:marBottom w:val="0"/>
              <w:divBdr>
                <w:top w:val="none" w:sz="0" w:space="0" w:color="auto"/>
                <w:left w:val="none" w:sz="0" w:space="0" w:color="auto"/>
                <w:bottom w:val="none" w:sz="0" w:space="0" w:color="auto"/>
                <w:right w:val="none" w:sz="0" w:space="0" w:color="auto"/>
              </w:divBdr>
              <w:divsChild>
                <w:div w:id="1683973849">
                  <w:marLeft w:val="0"/>
                  <w:marRight w:val="0"/>
                  <w:marTop w:val="0"/>
                  <w:marBottom w:val="0"/>
                  <w:divBdr>
                    <w:top w:val="none" w:sz="0" w:space="0" w:color="auto"/>
                    <w:left w:val="none" w:sz="0" w:space="0" w:color="auto"/>
                    <w:bottom w:val="none" w:sz="0" w:space="0" w:color="auto"/>
                    <w:right w:val="none" w:sz="0" w:space="0" w:color="auto"/>
                  </w:divBdr>
                  <w:divsChild>
                    <w:div w:id="1454252941">
                      <w:marLeft w:val="0"/>
                      <w:marRight w:val="0"/>
                      <w:marTop w:val="0"/>
                      <w:marBottom w:val="0"/>
                      <w:divBdr>
                        <w:top w:val="none" w:sz="0" w:space="0" w:color="auto"/>
                        <w:left w:val="none" w:sz="0" w:space="0" w:color="auto"/>
                        <w:bottom w:val="none" w:sz="0" w:space="0" w:color="auto"/>
                        <w:right w:val="none" w:sz="0" w:space="0" w:color="auto"/>
                      </w:divBdr>
                      <w:divsChild>
                        <w:div w:id="515267626">
                          <w:marLeft w:val="0"/>
                          <w:marRight w:val="0"/>
                          <w:marTop w:val="0"/>
                          <w:marBottom w:val="0"/>
                          <w:divBdr>
                            <w:top w:val="none" w:sz="0" w:space="0" w:color="auto"/>
                            <w:left w:val="none" w:sz="0" w:space="0" w:color="auto"/>
                            <w:bottom w:val="none" w:sz="0" w:space="0" w:color="auto"/>
                            <w:right w:val="none" w:sz="0" w:space="0" w:color="auto"/>
                          </w:divBdr>
                          <w:divsChild>
                            <w:div w:id="1117064480">
                              <w:marLeft w:val="0"/>
                              <w:marRight w:val="0"/>
                              <w:marTop w:val="0"/>
                              <w:marBottom w:val="0"/>
                              <w:divBdr>
                                <w:top w:val="none" w:sz="0" w:space="0" w:color="auto"/>
                                <w:left w:val="none" w:sz="0" w:space="0" w:color="auto"/>
                                <w:bottom w:val="none" w:sz="0" w:space="0" w:color="auto"/>
                                <w:right w:val="none" w:sz="0" w:space="0" w:color="auto"/>
                              </w:divBdr>
                              <w:divsChild>
                                <w:div w:id="609778368">
                                  <w:marLeft w:val="0"/>
                                  <w:marRight w:val="0"/>
                                  <w:marTop w:val="0"/>
                                  <w:marBottom w:val="0"/>
                                  <w:divBdr>
                                    <w:top w:val="none" w:sz="0" w:space="0" w:color="auto"/>
                                    <w:left w:val="none" w:sz="0" w:space="0" w:color="auto"/>
                                    <w:bottom w:val="none" w:sz="0" w:space="0" w:color="auto"/>
                                    <w:right w:val="none" w:sz="0" w:space="0" w:color="auto"/>
                                  </w:divBdr>
                                  <w:divsChild>
                                    <w:div w:id="198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7284">
          <w:marLeft w:val="0"/>
          <w:marRight w:val="0"/>
          <w:marTop w:val="0"/>
          <w:marBottom w:val="0"/>
          <w:divBdr>
            <w:top w:val="none" w:sz="0" w:space="0" w:color="auto"/>
            <w:left w:val="none" w:sz="0" w:space="0" w:color="auto"/>
            <w:bottom w:val="none" w:sz="0" w:space="0" w:color="auto"/>
            <w:right w:val="none" w:sz="0" w:space="0" w:color="auto"/>
          </w:divBdr>
          <w:divsChild>
            <w:div w:id="1926303007">
              <w:marLeft w:val="-960"/>
              <w:marRight w:val="-960"/>
              <w:marTop w:val="0"/>
              <w:marBottom w:val="0"/>
              <w:divBdr>
                <w:top w:val="none" w:sz="0" w:space="0" w:color="auto"/>
                <w:left w:val="none" w:sz="0" w:space="0" w:color="auto"/>
                <w:bottom w:val="none" w:sz="0" w:space="0" w:color="auto"/>
                <w:right w:val="none" w:sz="0" w:space="0" w:color="auto"/>
              </w:divBdr>
              <w:divsChild>
                <w:div w:id="1235705979">
                  <w:marLeft w:val="0"/>
                  <w:marRight w:val="0"/>
                  <w:marTop w:val="0"/>
                  <w:marBottom w:val="0"/>
                  <w:divBdr>
                    <w:top w:val="none" w:sz="0" w:space="0" w:color="auto"/>
                    <w:left w:val="none" w:sz="0" w:space="0" w:color="auto"/>
                    <w:bottom w:val="none" w:sz="0" w:space="0" w:color="auto"/>
                    <w:right w:val="none" w:sz="0" w:space="0" w:color="auto"/>
                  </w:divBdr>
                  <w:divsChild>
                    <w:div w:id="621809023">
                      <w:marLeft w:val="0"/>
                      <w:marRight w:val="0"/>
                      <w:marTop w:val="0"/>
                      <w:marBottom w:val="0"/>
                      <w:divBdr>
                        <w:top w:val="none" w:sz="0" w:space="0" w:color="auto"/>
                        <w:left w:val="none" w:sz="0" w:space="0" w:color="auto"/>
                        <w:bottom w:val="none" w:sz="0" w:space="0" w:color="auto"/>
                        <w:right w:val="none" w:sz="0" w:space="0" w:color="auto"/>
                      </w:divBdr>
                      <w:divsChild>
                        <w:div w:id="238948658">
                          <w:marLeft w:val="0"/>
                          <w:marRight w:val="0"/>
                          <w:marTop w:val="0"/>
                          <w:marBottom w:val="0"/>
                          <w:divBdr>
                            <w:top w:val="none" w:sz="0" w:space="0" w:color="auto"/>
                            <w:left w:val="none" w:sz="0" w:space="0" w:color="auto"/>
                            <w:bottom w:val="none" w:sz="0" w:space="0" w:color="auto"/>
                            <w:right w:val="none" w:sz="0" w:space="0" w:color="auto"/>
                          </w:divBdr>
                          <w:divsChild>
                            <w:div w:id="2107537834">
                              <w:marLeft w:val="0"/>
                              <w:marRight w:val="0"/>
                              <w:marTop w:val="0"/>
                              <w:marBottom w:val="0"/>
                              <w:divBdr>
                                <w:top w:val="none" w:sz="0" w:space="0" w:color="auto"/>
                                <w:left w:val="none" w:sz="0" w:space="0" w:color="auto"/>
                                <w:bottom w:val="none" w:sz="0" w:space="0" w:color="auto"/>
                                <w:right w:val="none" w:sz="0" w:space="0" w:color="auto"/>
                              </w:divBdr>
                              <w:divsChild>
                                <w:div w:id="6931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935855">
          <w:marLeft w:val="0"/>
          <w:marRight w:val="0"/>
          <w:marTop w:val="0"/>
          <w:marBottom w:val="0"/>
          <w:divBdr>
            <w:top w:val="none" w:sz="0" w:space="0" w:color="auto"/>
            <w:left w:val="none" w:sz="0" w:space="0" w:color="auto"/>
            <w:bottom w:val="none" w:sz="0" w:space="0" w:color="auto"/>
            <w:right w:val="none" w:sz="0" w:space="0" w:color="auto"/>
          </w:divBdr>
          <w:divsChild>
            <w:div w:id="6684793">
              <w:marLeft w:val="-960"/>
              <w:marRight w:val="-960"/>
              <w:marTop w:val="0"/>
              <w:marBottom w:val="0"/>
              <w:divBdr>
                <w:top w:val="none" w:sz="0" w:space="0" w:color="auto"/>
                <w:left w:val="none" w:sz="0" w:space="0" w:color="auto"/>
                <w:bottom w:val="none" w:sz="0" w:space="0" w:color="auto"/>
                <w:right w:val="none" w:sz="0" w:space="0" w:color="auto"/>
              </w:divBdr>
              <w:divsChild>
                <w:div w:id="495538789">
                  <w:marLeft w:val="0"/>
                  <w:marRight w:val="0"/>
                  <w:marTop w:val="0"/>
                  <w:marBottom w:val="0"/>
                  <w:divBdr>
                    <w:top w:val="none" w:sz="0" w:space="0" w:color="auto"/>
                    <w:left w:val="none" w:sz="0" w:space="0" w:color="auto"/>
                    <w:bottom w:val="none" w:sz="0" w:space="0" w:color="auto"/>
                    <w:right w:val="none" w:sz="0" w:space="0" w:color="auto"/>
                  </w:divBdr>
                  <w:divsChild>
                    <w:div w:id="179901562">
                      <w:marLeft w:val="0"/>
                      <w:marRight w:val="0"/>
                      <w:marTop w:val="0"/>
                      <w:marBottom w:val="0"/>
                      <w:divBdr>
                        <w:top w:val="none" w:sz="0" w:space="0" w:color="auto"/>
                        <w:left w:val="none" w:sz="0" w:space="0" w:color="auto"/>
                        <w:bottom w:val="none" w:sz="0" w:space="0" w:color="auto"/>
                        <w:right w:val="none" w:sz="0" w:space="0" w:color="auto"/>
                      </w:divBdr>
                      <w:divsChild>
                        <w:div w:id="987637423">
                          <w:marLeft w:val="0"/>
                          <w:marRight w:val="0"/>
                          <w:marTop w:val="0"/>
                          <w:marBottom w:val="0"/>
                          <w:divBdr>
                            <w:top w:val="none" w:sz="0" w:space="0" w:color="auto"/>
                            <w:left w:val="none" w:sz="0" w:space="0" w:color="auto"/>
                            <w:bottom w:val="none" w:sz="0" w:space="0" w:color="auto"/>
                            <w:right w:val="none" w:sz="0" w:space="0" w:color="auto"/>
                          </w:divBdr>
                          <w:divsChild>
                            <w:div w:id="151265774">
                              <w:marLeft w:val="0"/>
                              <w:marRight w:val="0"/>
                              <w:marTop w:val="0"/>
                              <w:marBottom w:val="0"/>
                              <w:divBdr>
                                <w:top w:val="none" w:sz="0" w:space="0" w:color="auto"/>
                                <w:left w:val="none" w:sz="0" w:space="0" w:color="auto"/>
                                <w:bottom w:val="none" w:sz="0" w:space="0" w:color="auto"/>
                                <w:right w:val="none" w:sz="0" w:space="0" w:color="auto"/>
                              </w:divBdr>
                              <w:divsChild>
                                <w:div w:id="14710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63603">
          <w:marLeft w:val="0"/>
          <w:marRight w:val="0"/>
          <w:marTop w:val="0"/>
          <w:marBottom w:val="0"/>
          <w:divBdr>
            <w:top w:val="none" w:sz="0" w:space="0" w:color="auto"/>
            <w:left w:val="none" w:sz="0" w:space="0" w:color="auto"/>
            <w:bottom w:val="none" w:sz="0" w:space="0" w:color="auto"/>
            <w:right w:val="none" w:sz="0" w:space="0" w:color="auto"/>
          </w:divBdr>
          <w:divsChild>
            <w:div w:id="285701739">
              <w:marLeft w:val="-960"/>
              <w:marRight w:val="-960"/>
              <w:marTop w:val="0"/>
              <w:marBottom w:val="0"/>
              <w:divBdr>
                <w:top w:val="none" w:sz="0" w:space="0" w:color="auto"/>
                <w:left w:val="none" w:sz="0" w:space="0" w:color="auto"/>
                <w:bottom w:val="none" w:sz="0" w:space="0" w:color="auto"/>
                <w:right w:val="none" w:sz="0" w:space="0" w:color="auto"/>
              </w:divBdr>
              <w:divsChild>
                <w:div w:id="1337536779">
                  <w:marLeft w:val="0"/>
                  <w:marRight w:val="0"/>
                  <w:marTop w:val="0"/>
                  <w:marBottom w:val="0"/>
                  <w:divBdr>
                    <w:top w:val="none" w:sz="0" w:space="0" w:color="auto"/>
                    <w:left w:val="none" w:sz="0" w:space="0" w:color="auto"/>
                    <w:bottom w:val="none" w:sz="0" w:space="0" w:color="auto"/>
                    <w:right w:val="none" w:sz="0" w:space="0" w:color="auto"/>
                  </w:divBdr>
                  <w:divsChild>
                    <w:div w:id="229004543">
                      <w:marLeft w:val="0"/>
                      <w:marRight w:val="0"/>
                      <w:marTop w:val="0"/>
                      <w:marBottom w:val="0"/>
                      <w:divBdr>
                        <w:top w:val="none" w:sz="0" w:space="0" w:color="auto"/>
                        <w:left w:val="none" w:sz="0" w:space="0" w:color="auto"/>
                        <w:bottom w:val="none" w:sz="0" w:space="0" w:color="auto"/>
                        <w:right w:val="none" w:sz="0" w:space="0" w:color="auto"/>
                      </w:divBdr>
                      <w:divsChild>
                        <w:div w:id="2139640144">
                          <w:marLeft w:val="0"/>
                          <w:marRight w:val="0"/>
                          <w:marTop w:val="0"/>
                          <w:marBottom w:val="0"/>
                          <w:divBdr>
                            <w:top w:val="none" w:sz="0" w:space="0" w:color="auto"/>
                            <w:left w:val="none" w:sz="0" w:space="0" w:color="auto"/>
                            <w:bottom w:val="none" w:sz="0" w:space="0" w:color="auto"/>
                            <w:right w:val="none" w:sz="0" w:space="0" w:color="auto"/>
                          </w:divBdr>
                          <w:divsChild>
                            <w:div w:id="952202602">
                              <w:marLeft w:val="0"/>
                              <w:marRight w:val="0"/>
                              <w:marTop w:val="0"/>
                              <w:marBottom w:val="0"/>
                              <w:divBdr>
                                <w:top w:val="none" w:sz="0" w:space="0" w:color="auto"/>
                                <w:left w:val="none" w:sz="0" w:space="0" w:color="auto"/>
                                <w:bottom w:val="none" w:sz="0" w:space="0" w:color="auto"/>
                                <w:right w:val="none" w:sz="0" w:space="0" w:color="auto"/>
                              </w:divBdr>
                              <w:divsChild>
                                <w:div w:id="7541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58830">
          <w:marLeft w:val="0"/>
          <w:marRight w:val="0"/>
          <w:marTop w:val="0"/>
          <w:marBottom w:val="0"/>
          <w:divBdr>
            <w:top w:val="none" w:sz="0" w:space="0" w:color="auto"/>
            <w:left w:val="none" w:sz="0" w:space="0" w:color="auto"/>
            <w:bottom w:val="none" w:sz="0" w:space="0" w:color="auto"/>
            <w:right w:val="none" w:sz="0" w:space="0" w:color="auto"/>
          </w:divBdr>
          <w:divsChild>
            <w:div w:id="1614089023">
              <w:marLeft w:val="-960"/>
              <w:marRight w:val="-960"/>
              <w:marTop w:val="0"/>
              <w:marBottom w:val="0"/>
              <w:divBdr>
                <w:top w:val="none" w:sz="0" w:space="0" w:color="auto"/>
                <w:left w:val="none" w:sz="0" w:space="0" w:color="auto"/>
                <w:bottom w:val="none" w:sz="0" w:space="0" w:color="auto"/>
                <w:right w:val="none" w:sz="0" w:space="0" w:color="auto"/>
              </w:divBdr>
              <w:divsChild>
                <w:div w:id="791216911">
                  <w:marLeft w:val="0"/>
                  <w:marRight w:val="0"/>
                  <w:marTop w:val="0"/>
                  <w:marBottom w:val="0"/>
                  <w:divBdr>
                    <w:top w:val="none" w:sz="0" w:space="0" w:color="auto"/>
                    <w:left w:val="none" w:sz="0" w:space="0" w:color="auto"/>
                    <w:bottom w:val="none" w:sz="0" w:space="0" w:color="auto"/>
                    <w:right w:val="none" w:sz="0" w:space="0" w:color="auto"/>
                  </w:divBdr>
                  <w:divsChild>
                    <w:div w:id="1158576401">
                      <w:marLeft w:val="0"/>
                      <w:marRight w:val="0"/>
                      <w:marTop w:val="0"/>
                      <w:marBottom w:val="0"/>
                      <w:divBdr>
                        <w:top w:val="none" w:sz="0" w:space="0" w:color="auto"/>
                        <w:left w:val="none" w:sz="0" w:space="0" w:color="auto"/>
                        <w:bottom w:val="none" w:sz="0" w:space="0" w:color="auto"/>
                        <w:right w:val="none" w:sz="0" w:space="0" w:color="auto"/>
                      </w:divBdr>
                      <w:divsChild>
                        <w:div w:id="1842308418">
                          <w:marLeft w:val="0"/>
                          <w:marRight w:val="0"/>
                          <w:marTop w:val="0"/>
                          <w:marBottom w:val="0"/>
                          <w:divBdr>
                            <w:top w:val="none" w:sz="0" w:space="0" w:color="auto"/>
                            <w:left w:val="none" w:sz="0" w:space="0" w:color="auto"/>
                            <w:bottom w:val="none" w:sz="0" w:space="0" w:color="auto"/>
                            <w:right w:val="none" w:sz="0" w:space="0" w:color="auto"/>
                          </w:divBdr>
                          <w:divsChild>
                            <w:div w:id="307168883">
                              <w:marLeft w:val="0"/>
                              <w:marRight w:val="0"/>
                              <w:marTop w:val="0"/>
                              <w:marBottom w:val="0"/>
                              <w:divBdr>
                                <w:top w:val="none" w:sz="0" w:space="0" w:color="auto"/>
                                <w:left w:val="none" w:sz="0" w:space="0" w:color="auto"/>
                                <w:bottom w:val="none" w:sz="0" w:space="0" w:color="auto"/>
                                <w:right w:val="none" w:sz="0" w:space="0" w:color="auto"/>
                              </w:divBdr>
                              <w:divsChild>
                                <w:div w:id="7042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254">
          <w:marLeft w:val="0"/>
          <w:marRight w:val="0"/>
          <w:marTop w:val="0"/>
          <w:marBottom w:val="0"/>
          <w:divBdr>
            <w:top w:val="none" w:sz="0" w:space="0" w:color="auto"/>
            <w:left w:val="none" w:sz="0" w:space="0" w:color="auto"/>
            <w:bottom w:val="none" w:sz="0" w:space="0" w:color="auto"/>
            <w:right w:val="none" w:sz="0" w:space="0" w:color="auto"/>
          </w:divBdr>
          <w:divsChild>
            <w:div w:id="137311547">
              <w:marLeft w:val="-960"/>
              <w:marRight w:val="-960"/>
              <w:marTop w:val="0"/>
              <w:marBottom w:val="0"/>
              <w:divBdr>
                <w:top w:val="none" w:sz="0" w:space="0" w:color="auto"/>
                <w:left w:val="none" w:sz="0" w:space="0" w:color="auto"/>
                <w:bottom w:val="none" w:sz="0" w:space="0" w:color="auto"/>
                <w:right w:val="none" w:sz="0" w:space="0" w:color="auto"/>
              </w:divBdr>
              <w:divsChild>
                <w:div w:id="1426463174">
                  <w:marLeft w:val="0"/>
                  <w:marRight w:val="0"/>
                  <w:marTop w:val="0"/>
                  <w:marBottom w:val="0"/>
                  <w:divBdr>
                    <w:top w:val="none" w:sz="0" w:space="0" w:color="auto"/>
                    <w:left w:val="none" w:sz="0" w:space="0" w:color="auto"/>
                    <w:bottom w:val="none" w:sz="0" w:space="0" w:color="auto"/>
                    <w:right w:val="none" w:sz="0" w:space="0" w:color="auto"/>
                  </w:divBdr>
                  <w:divsChild>
                    <w:div w:id="1182013557">
                      <w:marLeft w:val="0"/>
                      <w:marRight w:val="0"/>
                      <w:marTop w:val="0"/>
                      <w:marBottom w:val="0"/>
                      <w:divBdr>
                        <w:top w:val="none" w:sz="0" w:space="0" w:color="auto"/>
                        <w:left w:val="none" w:sz="0" w:space="0" w:color="auto"/>
                        <w:bottom w:val="none" w:sz="0" w:space="0" w:color="auto"/>
                        <w:right w:val="none" w:sz="0" w:space="0" w:color="auto"/>
                      </w:divBdr>
                      <w:divsChild>
                        <w:div w:id="258292718">
                          <w:marLeft w:val="0"/>
                          <w:marRight w:val="0"/>
                          <w:marTop w:val="0"/>
                          <w:marBottom w:val="0"/>
                          <w:divBdr>
                            <w:top w:val="none" w:sz="0" w:space="0" w:color="auto"/>
                            <w:left w:val="none" w:sz="0" w:space="0" w:color="auto"/>
                            <w:bottom w:val="none" w:sz="0" w:space="0" w:color="auto"/>
                            <w:right w:val="none" w:sz="0" w:space="0" w:color="auto"/>
                          </w:divBdr>
                          <w:divsChild>
                            <w:div w:id="1418331907">
                              <w:marLeft w:val="0"/>
                              <w:marRight w:val="0"/>
                              <w:marTop w:val="0"/>
                              <w:marBottom w:val="0"/>
                              <w:divBdr>
                                <w:top w:val="none" w:sz="0" w:space="0" w:color="auto"/>
                                <w:left w:val="none" w:sz="0" w:space="0" w:color="auto"/>
                                <w:bottom w:val="none" w:sz="0" w:space="0" w:color="auto"/>
                                <w:right w:val="none" w:sz="0" w:space="0" w:color="auto"/>
                              </w:divBdr>
                              <w:divsChild>
                                <w:div w:id="8888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97166">
                  <w:marLeft w:val="0"/>
                  <w:marRight w:val="0"/>
                  <w:marTop w:val="0"/>
                  <w:marBottom w:val="0"/>
                  <w:divBdr>
                    <w:top w:val="none" w:sz="0" w:space="0" w:color="auto"/>
                    <w:left w:val="none" w:sz="0" w:space="0" w:color="auto"/>
                    <w:bottom w:val="none" w:sz="0" w:space="0" w:color="auto"/>
                    <w:right w:val="none" w:sz="0" w:space="0" w:color="auto"/>
                  </w:divBdr>
                  <w:divsChild>
                    <w:div w:id="71900513">
                      <w:marLeft w:val="0"/>
                      <w:marRight w:val="0"/>
                      <w:marTop w:val="0"/>
                      <w:marBottom w:val="0"/>
                      <w:divBdr>
                        <w:top w:val="none" w:sz="0" w:space="0" w:color="auto"/>
                        <w:left w:val="none" w:sz="0" w:space="0" w:color="auto"/>
                        <w:bottom w:val="none" w:sz="0" w:space="0" w:color="auto"/>
                        <w:right w:val="none" w:sz="0" w:space="0" w:color="auto"/>
                      </w:divBdr>
                      <w:divsChild>
                        <w:div w:id="497157801">
                          <w:marLeft w:val="0"/>
                          <w:marRight w:val="0"/>
                          <w:marTop w:val="0"/>
                          <w:marBottom w:val="0"/>
                          <w:divBdr>
                            <w:top w:val="none" w:sz="0" w:space="0" w:color="auto"/>
                            <w:left w:val="none" w:sz="0" w:space="0" w:color="auto"/>
                            <w:bottom w:val="none" w:sz="0" w:space="0" w:color="auto"/>
                            <w:right w:val="none" w:sz="0" w:space="0" w:color="auto"/>
                          </w:divBdr>
                          <w:divsChild>
                            <w:div w:id="335378558">
                              <w:marLeft w:val="0"/>
                              <w:marRight w:val="0"/>
                              <w:marTop w:val="0"/>
                              <w:marBottom w:val="0"/>
                              <w:divBdr>
                                <w:top w:val="none" w:sz="0" w:space="0" w:color="auto"/>
                                <w:left w:val="none" w:sz="0" w:space="0" w:color="auto"/>
                                <w:bottom w:val="none" w:sz="0" w:space="0" w:color="auto"/>
                                <w:right w:val="none" w:sz="0" w:space="0" w:color="auto"/>
                              </w:divBdr>
                              <w:divsChild>
                                <w:div w:id="1469516898">
                                  <w:marLeft w:val="0"/>
                                  <w:marRight w:val="0"/>
                                  <w:marTop w:val="0"/>
                                  <w:marBottom w:val="0"/>
                                  <w:divBdr>
                                    <w:top w:val="none" w:sz="0" w:space="0" w:color="auto"/>
                                    <w:left w:val="none" w:sz="0" w:space="0" w:color="auto"/>
                                    <w:bottom w:val="none" w:sz="0" w:space="0" w:color="auto"/>
                                    <w:right w:val="none" w:sz="0" w:space="0" w:color="auto"/>
                                  </w:divBdr>
                                  <w:divsChild>
                                    <w:div w:id="604075572">
                                      <w:marLeft w:val="0"/>
                                      <w:marRight w:val="0"/>
                                      <w:marTop w:val="0"/>
                                      <w:marBottom w:val="0"/>
                                      <w:divBdr>
                                        <w:top w:val="none" w:sz="0" w:space="0" w:color="auto"/>
                                        <w:left w:val="none" w:sz="0" w:space="0" w:color="auto"/>
                                        <w:bottom w:val="none" w:sz="0" w:space="0" w:color="auto"/>
                                        <w:right w:val="none" w:sz="0" w:space="0" w:color="auto"/>
                                      </w:divBdr>
                                      <w:divsChild>
                                        <w:div w:id="565605937">
                                          <w:marLeft w:val="0"/>
                                          <w:marRight w:val="0"/>
                                          <w:marTop w:val="0"/>
                                          <w:marBottom w:val="0"/>
                                          <w:divBdr>
                                            <w:top w:val="none" w:sz="0" w:space="0" w:color="auto"/>
                                            <w:left w:val="none" w:sz="0" w:space="0" w:color="auto"/>
                                            <w:bottom w:val="none" w:sz="0" w:space="0" w:color="auto"/>
                                            <w:right w:val="none" w:sz="0" w:space="0" w:color="auto"/>
                                          </w:divBdr>
                                          <w:divsChild>
                                            <w:div w:id="2073382321">
                                              <w:marLeft w:val="0"/>
                                              <w:marRight w:val="0"/>
                                              <w:marTop w:val="0"/>
                                              <w:marBottom w:val="0"/>
                                              <w:divBdr>
                                                <w:top w:val="none" w:sz="0" w:space="0" w:color="auto"/>
                                                <w:left w:val="none" w:sz="0" w:space="0" w:color="auto"/>
                                                <w:bottom w:val="none" w:sz="0" w:space="0" w:color="auto"/>
                                                <w:right w:val="none" w:sz="0" w:space="0" w:color="auto"/>
                                              </w:divBdr>
                                              <w:divsChild>
                                                <w:div w:id="1207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79477">
                                          <w:marLeft w:val="0"/>
                                          <w:marRight w:val="0"/>
                                          <w:marTop w:val="0"/>
                                          <w:marBottom w:val="0"/>
                                          <w:divBdr>
                                            <w:top w:val="none" w:sz="0" w:space="0" w:color="auto"/>
                                            <w:left w:val="none" w:sz="0" w:space="0" w:color="auto"/>
                                            <w:bottom w:val="none" w:sz="0" w:space="0" w:color="auto"/>
                                            <w:right w:val="none" w:sz="0" w:space="0" w:color="auto"/>
                                          </w:divBdr>
                                          <w:divsChild>
                                            <w:div w:id="423302644">
                                              <w:marLeft w:val="0"/>
                                              <w:marRight w:val="0"/>
                                              <w:marTop w:val="0"/>
                                              <w:marBottom w:val="0"/>
                                              <w:divBdr>
                                                <w:top w:val="none" w:sz="0" w:space="0" w:color="auto"/>
                                                <w:left w:val="none" w:sz="0" w:space="0" w:color="auto"/>
                                                <w:bottom w:val="none" w:sz="0" w:space="0" w:color="auto"/>
                                                <w:right w:val="none" w:sz="0" w:space="0" w:color="auto"/>
                                              </w:divBdr>
                                              <w:divsChild>
                                                <w:div w:id="15217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867">
                                          <w:marLeft w:val="0"/>
                                          <w:marRight w:val="0"/>
                                          <w:marTop w:val="0"/>
                                          <w:marBottom w:val="0"/>
                                          <w:divBdr>
                                            <w:top w:val="none" w:sz="0" w:space="0" w:color="auto"/>
                                            <w:left w:val="none" w:sz="0" w:space="0" w:color="auto"/>
                                            <w:bottom w:val="none" w:sz="0" w:space="0" w:color="auto"/>
                                            <w:right w:val="none" w:sz="0" w:space="0" w:color="auto"/>
                                          </w:divBdr>
                                          <w:divsChild>
                                            <w:div w:id="1754668283">
                                              <w:marLeft w:val="0"/>
                                              <w:marRight w:val="0"/>
                                              <w:marTop w:val="0"/>
                                              <w:marBottom w:val="0"/>
                                              <w:divBdr>
                                                <w:top w:val="none" w:sz="0" w:space="0" w:color="auto"/>
                                                <w:left w:val="none" w:sz="0" w:space="0" w:color="auto"/>
                                                <w:bottom w:val="none" w:sz="0" w:space="0" w:color="auto"/>
                                                <w:right w:val="none" w:sz="0" w:space="0" w:color="auto"/>
                                              </w:divBdr>
                                              <w:divsChild>
                                                <w:div w:id="12954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867">
                                          <w:marLeft w:val="0"/>
                                          <w:marRight w:val="0"/>
                                          <w:marTop w:val="0"/>
                                          <w:marBottom w:val="0"/>
                                          <w:divBdr>
                                            <w:top w:val="none" w:sz="0" w:space="0" w:color="auto"/>
                                            <w:left w:val="none" w:sz="0" w:space="0" w:color="auto"/>
                                            <w:bottom w:val="none" w:sz="0" w:space="0" w:color="auto"/>
                                            <w:right w:val="none" w:sz="0" w:space="0" w:color="auto"/>
                                          </w:divBdr>
                                          <w:divsChild>
                                            <w:div w:id="779305013">
                                              <w:marLeft w:val="0"/>
                                              <w:marRight w:val="0"/>
                                              <w:marTop w:val="0"/>
                                              <w:marBottom w:val="0"/>
                                              <w:divBdr>
                                                <w:top w:val="none" w:sz="0" w:space="0" w:color="auto"/>
                                                <w:left w:val="none" w:sz="0" w:space="0" w:color="auto"/>
                                                <w:bottom w:val="none" w:sz="0" w:space="0" w:color="auto"/>
                                                <w:right w:val="none" w:sz="0" w:space="0" w:color="auto"/>
                                              </w:divBdr>
                                              <w:divsChild>
                                                <w:div w:id="16433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617">
                                          <w:marLeft w:val="0"/>
                                          <w:marRight w:val="0"/>
                                          <w:marTop w:val="0"/>
                                          <w:marBottom w:val="0"/>
                                          <w:divBdr>
                                            <w:top w:val="none" w:sz="0" w:space="0" w:color="auto"/>
                                            <w:left w:val="none" w:sz="0" w:space="0" w:color="auto"/>
                                            <w:bottom w:val="none" w:sz="0" w:space="0" w:color="auto"/>
                                            <w:right w:val="none" w:sz="0" w:space="0" w:color="auto"/>
                                          </w:divBdr>
                                          <w:divsChild>
                                            <w:div w:id="1364748703">
                                              <w:marLeft w:val="0"/>
                                              <w:marRight w:val="0"/>
                                              <w:marTop w:val="0"/>
                                              <w:marBottom w:val="0"/>
                                              <w:divBdr>
                                                <w:top w:val="none" w:sz="0" w:space="0" w:color="auto"/>
                                                <w:left w:val="none" w:sz="0" w:space="0" w:color="auto"/>
                                                <w:bottom w:val="none" w:sz="0" w:space="0" w:color="auto"/>
                                                <w:right w:val="none" w:sz="0" w:space="0" w:color="auto"/>
                                              </w:divBdr>
                                              <w:divsChild>
                                                <w:div w:id="12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1336">
                                          <w:marLeft w:val="0"/>
                                          <w:marRight w:val="0"/>
                                          <w:marTop w:val="0"/>
                                          <w:marBottom w:val="0"/>
                                          <w:divBdr>
                                            <w:top w:val="none" w:sz="0" w:space="0" w:color="auto"/>
                                            <w:left w:val="none" w:sz="0" w:space="0" w:color="auto"/>
                                            <w:bottom w:val="none" w:sz="0" w:space="0" w:color="auto"/>
                                            <w:right w:val="none" w:sz="0" w:space="0" w:color="auto"/>
                                          </w:divBdr>
                                          <w:divsChild>
                                            <w:div w:id="1195458603">
                                              <w:marLeft w:val="0"/>
                                              <w:marRight w:val="0"/>
                                              <w:marTop w:val="0"/>
                                              <w:marBottom w:val="0"/>
                                              <w:divBdr>
                                                <w:top w:val="none" w:sz="0" w:space="0" w:color="auto"/>
                                                <w:left w:val="none" w:sz="0" w:space="0" w:color="auto"/>
                                                <w:bottom w:val="none" w:sz="0" w:space="0" w:color="auto"/>
                                                <w:right w:val="none" w:sz="0" w:space="0" w:color="auto"/>
                                              </w:divBdr>
                                              <w:divsChild>
                                                <w:div w:id="1930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02057">
          <w:marLeft w:val="0"/>
          <w:marRight w:val="0"/>
          <w:marTop w:val="0"/>
          <w:marBottom w:val="0"/>
          <w:divBdr>
            <w:top w:val="none" w:sz="0" w:space="0" w:color="auto"/>
            <w:left w:val="none" w:sz="0" w:space="0" w:color="auto"/>
            <w:bottom w:val="none" w:sz="0" w:space="0" w:color="auto"/>
            <w:right w:val="none" w:sz="0" w:space="0" w:color="auto"/>
          </w:divBdr>
          <w:divsChild>
            <w:div w:id="1791388095">
              <w:marLeft w:val="-960"/>
              <w:marRight w:val="-960"/>
              <w:marTop w:val="0"/>
              <w:marBottom w:val="0"/>
              <w:divBdr>
                <w:top w:val="none" w:sz="0" w:space="0" w:color="auto"/>
                <w:left w:val="none" w:sz="0" w:space="0" w:color="auto"/>
                <w:bottom w:val="none" w:sz="0" w:space="0" w:color="auto"/>
                <w:right w:val="none" w:sz="0" w:space="0" w:color="auto"/>
              </w:divBdr>
              <w:divsChild>
                <w:div w:id="591357732">
                  <w:marLeft w:val="0"/>
                  <w:marRight w:val="0"/>
                  <w:marTop w:val="0"/>
                  <w:marBottom w:val="0"/>
                  <w:divBdr>
                    <w:top w:val="none" w:sz="0" w:space="0" w:color="auto"/>
                    <w:left w:val="none" w:sz="0" w:space="0" w:color="auto"/>
                    <w:bottom w:val="none" w:sz="0" w:space="0" w:color="auto"/>
                    <w:right w:val="none" w:sz="0" w:space="0" w:color="auto"/>
                  </w:divBdr>
                  <w:divsChild>
                    <w:div w:id="341517582">
                      <w:marLeft w:val="0"/>
                      <w:marRight w:val="0"/>
                      <w:marTop w:val="0"/>
                      <w:marBottom w:val="0"/>
                      <w:divBdr>
                        <w:top w:val="none" w:sz="0" w:space="0" w:color="auto"/>
                        <w:left w:val="none" w:sz="0" w:space="0" w:color="auto"/>
                        <w:bottom w:val="none" w:sz="0" w:space="0" w:color="auto"/>
                        <w:right w:val="none" w:sz="0" w:space="0" w:color="auto"/>
                      </w:divBdr>
                      <w:divsChild>
                        <w:div w:id="132791497">
                          <w:marLeft w:val="0"/>
                          <w:marRight w:val="0"/>
                          <w:marTop w:val="0"/>
                          <w:marBottom w:val="0"/>
                          <w:divBdr>
                            <w:top w:val="none" w:sz="0" w:space="0" w:color="auto"/>
                            <w:left w:val="none" w:sz="0" w:space="0" w:color="auto"/>
                            <w:bottom w:val="none" w:sz="0" w:space="0" w:color="auto"/>
                            <w:right w:val="none" w:sz="0" w:space="0" w:color="auto"/>
                          </w:divBdr>
                          <w:divsChild>
                            <w:div w:id="342900657">
                              <w:marLeft w:val="0"/>
                              <w:marRight w:val="0"/>
                              <w:marTop w:val="0"/>
                              <w:marBottom w:val="0"/>
                              <w:divBdr>
                                <w:top w:val="none" w:sz="0" w:space="0" w:color="auto"/>
                                <w:left w:val="none" w:sz="0" w:space="0" w:color="auto"/>
                                <w:bottom w:val="none" w:sz="0" w:space="0" w:color="auto"/>
                                <w:right w:val="none" w:sz="0" w:space="0" w:color="auto"/>
                              </w:divBdr>
                              <w:divsChild>
                                <w:div w:id="645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99556">
          <w:marLeft w:val="0"/>
          <w:marRight w:val="0"/>
          <w:marTop w:val="0"/>
          <w:marBottom w:val="0"/>
          <w:divBdr>
            <w:top w:val="none" w:sz="0" w:space="0" w:color="auto"/>
            <w:left w:val="none" w:sz="0" w:space="0" w:color="auto"/>
            <w:bottom w:val="none" w:sz="0" w:space="0" w:color="auto"/>
            <w:right w:val="none" w:sz="0" w:space="0" w:color="auto"/>
          </w:divBdr>
          <w:divsChild>
            <w:div w:id="1809349878">
              <w:marLeft w:val="-960"/>
              <w:marRight w:val="-960"/>
              <w:marTop w:val="0"/>
              <w:marBottom w:val="0"/>
              <w:divBdr>
                <w:top w:val="none" w:sz="0" w:space="0" w:color="auto"/>
                <w:left w:val="none" w:sz="0" w:space="0" w:color="auto"/>
                <w:bottom w:val="none" w:sz="0" w:space="0" w:color="auto"/>
                <w:right w:val="none" w:sz="0" w:space="0" w:color="auto"/>
              </w:divBdr>
              <w:divsChild>
                <w:div w:id="156968145">
                  <w:marLeft w:val="0"/>
                  <w:marRight w:val="0"/>
                  <w:marTop w:val="0"/>
                  <w:marBottom w:val="0"/>
                  <w:divBdr>
                    <w:top w:val="none" w:sz="0" w:space="0" w:color="auto"/>
                    <w:left w:val="none" w:sz="0" w:space="0" w:color="auto"/>
                    <w:bottom w:val="none" w:sz="0" w:space="0" w:color="auto"/>
                    <w:right w:val="none" w:sz="0" w:space="0" w:color="auto"/>
                  </w:divBdr>
                  <w:divsChild>
                    <w:div w:id="258178504">
                      <w:marLeft w:val="0"/>
                      <w:marRight w:val="0"/>
                      <w:marTop w:val="0"/>
                      <w:marBottom w:val="0"/>
                      <w:divBdr>
                        <w:top w:val="none" w:sz="0" w:space="0" w:color="auto"/>
                        <w:left w:val="none" w:sz="0" w:space="0" w:color="auto"/>
                        <w:bottom w:val="none" w:sz="0" w:space="0" w:color="auto"/>
                        <w:right w:val="none" w:sz="0" w:space="0" w:color="auto"/>
                      </w:divBdr>
                      <w:divsChild>
                        <w:div w:id="1857647274">
                          <w:marLeft w:val="0"/>
                          <w:marRight w:val="0"/>
                          <w:marTop w:val="0"/>
                          <w:marBottom w:val="0"/>
                          <w:divBdr>
                            <w:top w:val="none" w:sz="0" w:space="0" w:color="auto"/>
                            <w:left w:val="none" w:sz="0" w:space="0" w:color="auto"/>
                            <w:bottom w:val="none" w:sz="0" w:space="0" w:color="auto"/>
                            <w:right w:val="none" w:sz="0" w:space="0" w:color="auto"/>
                          </w:divBdr>
                          <w:divsChild>
                            <w:div w:id="1648196466">
                              <w:marLeft w:val="0"/>
                              <w:marRight w:val="0"/>
                              <w:marTop w:val="0"/>
                              <w:marBottom w:val="0"/>
                              <w:divBdr>
                                <w:top w:val="none" w:sz="0" w:space="0" w:color="auto"/>
                                <w:left w:val="none" w:sz="0" w:space="0" w:color="auto"/>
                                <w:bottom w:val="none" w:sz="0" w:space="0" w:color="auto"/>
                                <w:right w:val="none" w:sz="0" w:space="0" w:color="auto"/>
                              </w:divBdr>
                              <w:divsChild>
                                <w:div w:id="1159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10112">
          <w:marLeft w:val="0"/>
          <w:marRight w:val="0"/>
          <w:marTop w:val="0"/>
          <w:marBottom w:val="0"/>
          <w:divBdr>
            <w:top w:val="none" w:sz="0" w:space="0" w:color="auto"/>
            <w:left w:val="none" w:sz="0" w:space="0" w:color="auto"/>
            <w:bottom w:val="none" w:sz="0" w:space="0" w:color="auto"/>
            <w:right w:val="none" w:sz="0" w:space="0" w:color="auto"/>
          </w:divBdr>
          <w:divsChild>
            <w:div w:id="25718343">
              <w:marLeft w:val="-960"/>
              <w:marRight w:val="-960"/>
              <w:marTop w:val="0"/>
              <w:marBottom w:val="0"/>
              <w:divBdr>
                <w:top w:val="none" w:sz="0" w:space="0" w:color="auto"/>
                <w:left w:val="none" w:sz="0" w:space="0" w:color="auto"/>
                <w:bottom w:val="none" w:sz="0" w:space="0" w:color="auto"/>
                <w:right w:val="none" w:sz="0" w:space="0" w:color="auto"/>
              </w:divBdr>
              <w:divsChild>
                <w:div w:id="1182861980">
                  <w:marLeft w:val="0"/>
                  <w:marRight w:val="0"/>
                  <w:marTop w:val="0"/>
                  <w:marBottom w:val="0"/>
                  <w:divBdr>
                    <w:top w:val="none" w:sz="0" w:space="0" w:color="auto"/>
                    <w:left w:val="none" w:sz="0" w:space="0" w:color="auto"/>
                    <w:bottom w:val="none" w:sz="0" w:space="0" w:color="auto"/>
                    <w:right w:val="none" w:sz="0" w:space="0" w:color="auto"/>
                  </w:divBdr>
                  <w:divsChild>
                    <w:div w:id="491483232">
                      <w:marLeft w:val="0"/>
                      <w:marRight w:val="0"/>
                      <w:marTop w:val="0"/>
                      <w:marBottom w:val="0"/>
                      <w:divBdr>
                        <w:top w:val="none" w:sz="0" w:space="0" w:color="auto"/>
                        <w:left w:val="none" w:sz="0" w:space="0" w:color="auto"/>
                        <w:bottom w:val="none" w:sz="0" w:space="0" w:color="auto"/>
                        <w:right w:val="none" w:sz="0" w:space="0" w:color="auto"/>
                      </w:divBdr>
                      <w:divsChild>
                        <w:div w:id="1460302633">
                          <w:marLeft w:val="0"/>
                          <w:marRight w:val="0"/>
                          <w:marTop w:val="0"/>
                          <w:marBottom w:val="0"/>
                          <w:divBdr>
                            <w:top w:val="none" w:sz="0" w:space="0" w:color="auto"/>
                            <w:left w:val="none" w:sz="0" w:space="0" w:color="auto"/>
                            <w:bottom w:val="none" w:sz="0" w:space="0" w:color="auto"/>
                            <w:right w:val="none" w:sz="0" w:space="0" w:color="auto"/>
                          </w:divBdr>
                          <w:divsChild>
                            <w:div w:id="106852906">
                              <w:marLeft w:val="0"/>
                              <w:marRight w:val="0"/>
                              <w:marTop w:val="0"/>
                              <w:marBottom w:val="0"/>
                              <w:divBdr>
                                <w:top w:val="none" w:sz="0" w:space="0" w:color="auto"/>
                                <w:left w:val="none" w:sz="0" w:space="0" w:color="auto"/>
                                <w:bottom w:val="none" w:sz="0" w:space="0" w:color="auto"/>
                                <w:right w:val="none" w:sz="0" w:space="0" w:color="auto"/>
                              </w:divBdr>
                              <w:divsChild>
                                <w:div w:id="1712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70113">
          <w:marLeft w:val="0"/>
          <w:marRight w:val="0"/>
          <w:marTop w:val="0"/>
          <w:marBottom w:val="0"/>
          <w:divBdr>
            <w:top w:val="none" w:sz="0" w:space="0" w:color="auto"/>
            <w:left w:val="none" w:sz="0" w:space="0" w:color="auto"/>
            <w:bottom w:val="none" w:sz="0" w:space="0" w:color="auto"/>
            <w:right w:val="none" w:sz="0" w:space="0" w:color="auto"/>
          </w:divBdr>
          <w:divsChild>
            <w:div w:id="810484546">
              <w:marLeft w:val="-960"/>
              <w:marRight w:val="-960"/>
              <w:marTop w:val="0"/>
              <w:marBottom w:val="0"/>
              <w:divBdr>
                <w:top w:val="none" w:sz="0" w:space="0" w:color="auto"/>
                <w:left w:val="none" w:sz="0" w:space="0" w:color="auto"/>
                <w:bottom w:val="none" w:sz="0" w:space="0" w:color="auto"/>
                <w:right w:val="none" w:sz="0" w:space="0" w:color="auto"/>
              </w:divBdr>
              <w:divsChild>
                <w:div w:id="1422525101">
                  <w:marLeft w:val="0"/>
                  <w:marRight w:val="0"/>
                  <w:marTop w:val="0"/>
                  <w:marBottom w:val="0"/>
                  <w:divBdr>
                    <w:top w:val="none" w:sz="0" w:space="0" w:color="auto"/>
                    <w:left w:val="none" w:sz="0" w:space="0" w:color="auto"/>
                    <w:bottom w:val="none" w:sz="0" w:space="0" w:color="auto"/>
                    <w:right w:val="none" w:sz="0" w:space="0" w:color="auto"/>
                  </w:divBdr>
                  <w:divsChild>
                    <w:div w:id="1963075152">
                      <w:marLeft w:val="0"/>
                      <w:marRight w:val="0"/>
                      <w:marTop w:val="0"/>
                      <w:marBottom w:val="0"/>
                      <w:divBdr>
                        <w:top w:val="none" w:sz="0" w:space="0" w:color="auto"/>
                        <w:left w:val="none" w:sz="0" w:space="0" w:color="auto"/>
                        <w:bottom w:val="none" w:sz="0" w:space="0" w:color="auto"/>
                        <w:right w:val="none" w:sz="0" w:space="0" w:color="auto"/>
                      </w:divBdr>
                      <w:divsChild>
                        <w:div w:id="1560818758">
                          <w:marLeft w:val="0"/>
                          <w:marRight w:val="0"/>
                          <w:marTop w:val="0"/>
                          <w:marBottom w:val="0"/>
                          <w:divBdr>
                            <w:top w:val="none" w:sz="0" w:space="0" w:color="auto"/>
                            <w:left w:val="none" w:sz="0" w:space="0" w:color="auto"/>
                            <w:bottom w:val="none" w:sz="0" w:space="0" w:color="auto"/>
                            <w:right w:val="none" w:sz="0" w:space="0" w:color="auto"/>
                          </w:divBdr>
                          <w:divsChild>
                            <w:div w:id="1689406318">
                              <w:marLeft w:val="0"/>
                              <w:marRight w:val="0"/>
                              <w:marTop w:val="0"/>
                              <w:marBottom w:val="0"/>
                              <w:divBdr>
                                <w:top w:val="none" w:sz="0" w:space="0" w:color="auto"/>
                                <w:left w:val="none" w:sz="0" w:space="0" w:color="auto"/>
                                <w:bottom w:val="none" w:sz="0" w:space="0" w:color="auto"/>
                                <w:right w:val="none" w:sz="0" w:space="0" w:color="auto"/>
                              </w:divBdr>
                              <w:divsChild>
                                <w:div w:id="5386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1725">
          <w:marLeft w:val="0"/>
          <w:marRight w:val="0"/>
          <w:marTop w:val="0"/>
          <w:marBottom w:val="0"/>
          <w:divBdr>
            <w:top w:val="none" w:sz="0" w:space="0" w:color="auto"/>
            <w:left w:val="none" w:sz="0" w:space="0" w:color="auto"/>
            <w:bottom w:val="none" w:sz="0" w:space="0" w:color="auto"/>
            <w:right w:val="none" w:sz="0" w:space="0" w:color="auto"/>
          </w:divBdr>
          <w:divsChild>
            <w:div w:id="775448925">
              <w:marLeft w:val="-960"/>
              <w:marRight w:val="-960"/>
              <w:marTop w:val="0"/>
              <w:marBottom w:val="0"/>
              <w:divBdr>
                <w:top w:val="none" w:sz="0" w:space="0" w:color="auto"/>
                <w:left w:val="none" w:sz="0" w:space="0" w:color="auto"/>
                <w:bottom w:val="none" w:sz="0" w:space="0" w:color="auto"/>
                <w:right w:val="none" w:sz="0" w:space="0" w:color="auto"/>
              </w:divBdr>
              <w:divsChild>
                <w:div w:id="114256768">
                  <w:marLeft w:val="0"/>
                  <w:marRight w:val="0"/>
                  <w:marTop w:val="0"/>
                  <w:marBottom w:val="0"/>
                  <w:divBdr>
                    <w:top w:val="none" w:sz="0" w:space="0" w:color="auto"/>
                    <w:left w:val="none" w:sz="0" w:space="0" w:color="auto"/>
                    <w:bottom w:val="none" w:sz="0" w:space="0" w:color="auto"/>
                    <w:right w:val="none" w:sz="0" w:space="0" w:color="auto"/>
                  </w:divBdr>
                  <w:divsChild>
                    <w:div w:id="603534807">
                      <w:marLeft w:val="0"/>
                      <w:marRight w:val="0"/>
                      <w:marTop w:val="0"/>
                      <w:marBottom w:val="0"/>
                      <w:divBdr>
                        <w:top w:val="none" w:sz="0" w:space="0" w:color="auto"/>
                        <w:left w:val="none" w:sz="0" w:space="0" w:color="auto"/>
                        <w:bottom w:val="none" w:sz="0" w:space="0" w:color="auto"/>
                        <w:right w:val="none" w:sz="0" w:space="0" w:color="auto"/>
                      </w:divBdr>
                      <w:divsChild>
                        <w:div w:id="1033463539">
                          <w:marLeft w:val="0"/>
                          <w:marRight w:val="0"/>
                          <w:marTop w:val="0"/>
                          <w:marBottom w:val="0"/>
                          <w:divBdr>
                            <w:top w:val="none" w:sz="0" w:space="0" w:color="auto"/>
                            <w:left w:val="none" w:sz="0" w:space="0" w:color="auto"/>
                            <w:bottom w:val="none" w:sz="0" w:space="0" w:color="auto"/>
                            <w:right w:val="none" w:sz="0" w:space="0" w:color="auto"/>
                          </w:divBdr>
                          <w:divsChild>
                            <w:div w:id="1776364105">
                              <w:marLeft w:val="0"/>
                              <w:marRight w:val="0"/>
                              <w:marTop w:val="0"/>
                              <w:marBottom w:val="0"/>
                              <w:divBdr>
                                <w:top w:val="none" w:sz="0" w:space="0" w:color="auto"/>
                                <w:left w:val="none" w:sz="0" w:space="0" w:color="auto"/>
                                <w:bottom w:val="none" w:sz="0" w:space="0" w:color="auto"/>
                                <w:right w:val="none" w:sz="0" w:space="0" w:color="auto"/>
                              </w:divBdr>
                              <w:divsChild>
                                <w:div w:id="8316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33270">
          <w:marLeft w:val="0"/>
          <w:marRight w:val="0"/>
          <w:marTop w:val="0"/>
          <w:marBottom w:val="0"/>
          <w:divBdr>
            <w:top w:val="none" w:sz="0" w:space="0" w:color="auto"/>
            <w:left w:val="none" w:sz="0" w:space="0" w:color="auto"/>
            <w:bottom w:val="none" w:sz="0" w:space="0" w:color="auto"/>
            <w:right w:val="none" w:sz="0" w:space="0" w:color="auto"/>
          </w:divBdr>
          <w:divsChild>
            <w:div w:id="1091201541">
              <w:marLeft w:val="-960"/>
              <w:marRight w:val="-96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1554540787">
                      <w:marLeft w:val="0"/>
                      <w:marRight w:val="0"/>
                      <w:marTop w:val="0"/>
                      <w:marBottom w:val="0"/>
                      <w:divBdr>
                        <w:top w:val="none" w:sz="0" w:space="0" w:color="auto"/>
                        <w:left w:val="none" w:sz="0" w:space="0" w:color="auto"/>
                        <w:bottom w:val="none" w:sz="0" w:space="0" w:color="auto"/>
                        <w:right w:val="none" w:sz="0" w:space="0" w:color="auto"/>
                      </w:divBdr>
                      <w:divsChild>
                        <w:div w:id="799609332">
                          <w:marLeft w:val="0"/>
                          <w:marRight w:val="0"/>
                          <w:marTop w:val="0"/>
                          <w:marBottom w:val="0"/>
                          <w:divBdr>
                            <w:top w:val="none" w:sz="0" w:space="0" w:color="auto"/>
                            <w:left w:val="none" w:sz="0" w:space="0" w:color="auto"/>
                            <w:bottom w:val="none" w:sz="0" w:space="0" w:color="auto"/>
                            <w:right w:val="none" w:sz="0" w:space="0" w:color="auto"/>
                          </w:divBdr>
                          <w:divsChild>
                            <w:div w:id="503057253">
                              <w:marLeft w:val="0"/>
                              <w:marRight w:val="0"/>
                              <w:marTop w:val="0"/>
                              <w:marBottom w:val="0"/>
                              <w:divBdr>
                                <w:top w:val="none" w:sz="0" w:space="0" w:color="auto"/>
                                <w:left w:val="none" w:sz="0" w:space="0" w:color="auto"/>
                                <w:bottom w:val="none" w:sz="0" w:space="0" w:color="auto"/>
                                <w:right w:val="none" w:sz="0" w:space="0" w:color="auto"/>
                              </w:divBdr>
                              <w:divsChild>
                                <w:div w:id="9477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23477">
      <w:bodyDiv w:val="1"/>
      <w:marLeft w:val="0"/>
      <w:marRight w:val="0"/>
      <w:marTop w:val="0"/>
      <w:marBottom w:val="0"/>
      <w:divBdr>
        <w:top w:val="none" w:sz="0" w:space="0" w:color="auto"/>
        <w:left w:val="none" w:sz="0" w:space="0" w:color="auto"/>
        <w:bottom w:val="none" w:sz="0" w:space="0" w:color="auto"/>
        <w:right w:val="none" w:sz="0" w:space="0" w:color="auto"/>
      </w:divBdr>
    </w:div>
    <w:div w:id="1564481653">
      <w:bodyDiv w:val="1"/>
      <w:marLeft w:val="0"/>
      <w:marRight w:val="0"/>
      <w:marTop w:val="0"/>
      <w:marBottom w:val="0"/>
      <w:divBdr>
        <w:top w:val="none" w:sz="0" w:space="0" w:color="auto"/>
        <w:left w:val="none" w:sz="0" w:space="0" w:color="auto"/>
        <w:bottom w:val="none" w:sz="0" w:space="0" w:color="auto"/>
        <w:right w:val="none" w:sz="0" w:space="0" w:color="auto"/>
      </w:divBdr>
    </w:div>
    <w:div w:id="1611626590">
      <w:bodyDiv w:val="1"/>
      <w:marLeft w:val="0"/>
      <w:marRight w:val="0"/>
      <w:marTop w:val="0"/>
      <w:marBottom w:val="0"/>
      <w:divBdr>
        <w:top w:val="none" w:sz="0" w:space="0" w:color="auto"/>
        <w:left w:val="none" w:sz="0" w:space="0" w:color="auto"/>
        <w:bottom w:val="none" w:sz="0" w:space="0" w:color="auto"/>
        <w:right w:val="none" w:sz="0" w:space="0" w:color="auto"/>
      </w:divBdr>
    </w:div>
    <w:div w:id="1630933143">
      <w:bodyDiv w:val="1"/>
      <w:marLeft w:val="0"/>
      <w:marRight w:val="0"/>
      <w:marTop w:val="0"/>
      <w:marBottom w:val="0"/>
      <w:divBdr>
        <w:top w:val="none" w:sz="0" w:space="0" w:color="auto"/>
        <w:left w:val="none" w:sz="0" w:space="0" w:color="auto"/>
        <w:bottom w:val="none" w:sz="0" w:space="0" w:color="auto"/>
        <w:right w:val="none" w:sz="0" w:space="0" w:color="auto"/>
      </w:divBdr>
      <w:divsChild>
        <w:div w:id="1291209132">
          <w:marLeft w:val="0"/>
          <w:marRight w:val="0"/>
          <w:marTop w:val="0"/>
          <w:marBottom w:val="0"/>
          <w:divBdr>
            <w:top w:val="none" w:sz="0" w:space="0" w:color="auto"/>
            <w:left w:val="none" w:sz="0" w:space="0" w:color="auto"/>
            <w:bottom w:val="none" w:sz="0" w:space="0" w:color="auto"/>
            <w:right w:val="none" w:sz="0" w:space="0" w:color="auto"/>
          </w:divBdr>
        </w:div>
      </w:divsChild>
    </w:div>
    <w:div w:id="1666129152">
      <w:bodyDiv w:val="1"/>
      <w:marLeft w:val="0"/>
      <w:marRight w:val="0"/>
      <w:marTop w:val="0"/>
      <w:marBottom w:val="0"/>
      <w:divBdr>
        <w:top w:val="none" w:sz="0" w:space="0" w:color="auto"/>
        <w:left w:val="none" w:sz="0" w:space="0" w:color="auto"/>
        <w:bottom w:val="none" w:sz="0" w:space="0" w:color="auto"/>
        <w:right w:val="none" w:sz="0" w:space="0" w:color="auto"/>
      </w:divBdr>
      <w:divsChild>
        <w:div w:id="1655988787">
          <w:marLeft w:val="0"/>
          <w:marRight w:val="0"/>
          <w:marTop w:val="0"/>
          <w:marBottom w:val="0"/>
          <w:divBdr>
            <w:top w:val="none" w:sz="0" w:space="0" w:color="auto"/>
            <w:left w:val="none" w:sz="0" w:space="0" w:color="auto"/>
            <w:bottom w:val="none" w:sz="0" w:space="0" w:color="auto"/>
            <w:right w:val="none" w:sz="0" w:space="0" w:color="auto"/>
          </w:divBdr>
          <w:divsChild>
            <w:div w:id="832720340">
              <w:marLeft w:val="0"/>
              <w:marRight w:val="0"/>
              <w:marTop w:val="0"/>
              <w:marBottom w:val="0"/>
              <w:divBdr>
                <w:top w:val="none" w:sz="0" w:space="0" w:color="auto"/>
                <w:left w:val="none" w:sz="0" w:space="0" w:color="auto"/>
                <w:bottom w:val="none" w:sz="0" w:space="0" w:color="auto"/>
                <w:right w:val="none" w:sz="0" w:space="0" w:color="auto"/>
              </w:divBdr>
              <w:divsChild>
                <w:div w:id="1870989480">
                  <w:marLeft w:val="0"/>
                  <w:marRight w:val="0"/>
                  <w:marTop w:val="0"/>
                  <w:marBottom w:val="0"/>
                  <w:divBdr>
                    <w:top w:val="none" w:sz="0" w:space="0" w:color="auto"/>
                    <w:left w:val="none" w:sz="0" w:space="0" w:color="auto"/>
                    <w:bottom w:val="none" w:sz="0" w:space="0" w:color="auto"/>
                    <w:right w:val="none" w:sz="0" w:space="0" w:color="auto"/>
                  </w:divBdr>
                  <w:divsChild>
                    <w:div w:id="167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69979">
      <w:bodyDiv w:val="1"/>
      <w:marLeft w:val="0"/>
      <w:marRight w:val="0"/>
      <w:marTop w:val="0"/>
      <w:marBottom w:val="0"/>
      <w:divBdr>
        <w:top w:val="none" w:sz="0" w:space="0" w:color="auto"/>
        <w:left w:val="none" w:sz="0" w:space="0" w:color="auto"/>
        <w:bottom w:val="none" w:sz="0" w:space="0" w:color="auto"/>
        <w:right w:val="none" w:sz="0" w:space="0" w:color="auto"/>
      </w:divBdr>
      <w:divsChild>
        <w:div w:id="585765158">
          <w:marLeft w:val="0"/>
          <w:marRight w:val="0"/>
          <w:marTop w:val="0"/>
          <w:marBottom w:val="0"/>
          <w:divBdr>
            <w:top w:val="none" w:sz="0" w:space="0" w:color="auto"/>
            <w:left w:val="none" w:sz="0" w:space="0" w:color="auto"/>
            <w:bottom w:val="none" w:sz="0" w:space="0" w:color="auto"/>
            <w:right w:val="none" w:sz="0" w:space="0" w:color="auto"/>
          </w:divBdr>
        </w:div>
      </w:divsChild>
    </w:div>
    <w:div w:id="208830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DFDC-9BD7-4A6D-A367-FCCA4DF8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1934</Words>
  <Characters>12185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3</cp:revision>
  <cp:lastPrinted>2017-09-26T13:17:00Z</cp:lastPrinted>
  <dcterms:created xsi:type="dcterms:W3CDTF">2017-10-16T07:29:00Z</dcterms:created>
  <dcterms:modified xsi:type="dcterms:W3CDTF">2017-10-16T07:46:00Z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